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8EBA81" w14:textId="0A797241" w:rsidR="00977651" w:rsidRPr="00977651" w:rsidRDefault="00977651" w:rsidP="00977651">
      <w:pPr>
        <w:spacing w:line="276" w:lineRule="auto"/>
        <w:jc w:val="right"/>
        <w:rPr>
          <w:rFonts w:ascii="Arial Narrow" w:hAnsi="Arial Narrow" w:cs="Times New Roman"/>
        </w:rPr>
      </w:pPr>
      <w:r w:rsidRPr="00977651">
        <w:rPr>
          <w:rFonts w:ascii="Arial Narrow" w:hAnsi="Arial Narrow" w:cs="Times New Roman"/>
        </w:rPr>
        <w:t xml:space="preserve">Trzemeszno, dnia </w:t>
      </w:r>
      <w:r w:rsidR="00D014BD">
        <w:rPr>
          <w:rFonts w:ascii="Arial Narrow" w:hAnsi="Arial Narrow" w:cs="Times New Roman"/>
        </w:rPr>
        <w:t>06</w:t>
      </w:r>
      <w:r w:rsidR="004A2860">
        <w:rPr>
          <w:rFonts w:ascii="Arial Narrow" w:hAnsi="Arial Narrow" w:cs="Times New Roman"/>
        </w:rPr>
        <w:t>.1</w:t>
      </w:r>
      <w:r w:rsidR="00D014BD">
        <w:rPr>
          <w:rFonts w:ascii="Arial Narrow" w:hAnsi="Arial Narrow" w:cs="Times New Roman"/>
        </w:rPr>
        <w:t>1</w:t>
      </w:r>
      <w:r w:rsidRPr="00977651">
        <w:rPr>
          <w:rFonts w:ascii="Arial Narrow" w:hAnsi="Arial Narrow" w:cs="Times New Roman"/>
        </w:rPr>
        <w:t xml:space="preserve">.2024 r. </w:t>
      </w:r>
    </w:p>
    <w:p w14:paraId="3591F3B1" w14:textId="05D30396" w:rsidR="002D1613" w:rsidRPr="00977651" w:rsidRDefault="00AD531F" w:rsidP="00977651">
      <w:pPr>
        <w:spacing w:line="276" w:lineRule="auto"/>
        <w:jc w:val="center"/>
        <w:rPr>
          <w:rFonts w:ascii="Arial Narrow" w:hAnsi="Arial Narrow" w:cs="Times New Roman"/>
          <w:b/>
          <w:bCs/>
        </w:rPr>
      </w:pPr>
      <w:r w:rsidRPr="002C30AF">
        <w:rPr>
          <w:rFonts w:ascii="Arial Narrow" w:hAnsi="Arial Narrow" w:cs="Times New Roman"/>
          <w:b/>
          <w:bCs/>
          <w:color w:val="000000" w:themeColor="text1"/>
        </w:rPr>
        <w:t>OGŁOSZENIE</w:t>
      </w:r>
      <w:r w:rsidR="00BA57B5" w:rsidRPr="002C30AF">
        <w:rPr>
          <w:rFonts w:ascii="Arial Narrow" w:hAnsi="Arial Narrow" w:cs="Times New Roman"/>
          <w:b/>
          <w:bCs/>
        </w:rPr>
        <w:t xml:space="preserve"> </w:t>
      </w:r>
      <w:r w:rsidR="00BA57B5" w:rsidRPr="00977651">
        <w:rPr>
          <w:rFonts w:ascii="Arial Narrow" w:hAnsi="Arial Narrow" w:cs="Times New Roman"/>
          <w:b/>
          <w:bCs/>
        </w:rPr>
        <w:t>BURMISTRZA TRZEMESZNA</w:t>
      </w:r>
    </w:p>
    <w:p w14:paraId="3C211232" w14:textId="239B8D81" w:rsidR="002D1613" w:rsidRPr="00977651" w:rsidRDefault="00BA57B5" w:rsidP="00977651">
      <w:pPr>
        <w:spacing w:line="276" w:lineRule="auto"/>
        <w:jc w:val="center"/>
        <w:rPr>
          <w:rFonts w:ascii="Arial Narrow" w:hAnsi="Arial Narrow"/>
          <w:b/>
          <w:bCs/>
        </w:rPr>
      </w:pPr>
      <w:r w:rsidRPr="00977651">
        <w:rPr>
          <w:rFonts w:ascii="Arial Narrow" w:hAnsi="Arial Narrow"/>
          <w:b/>
          <w:bCs/>
        </w:rPr>
        <w:t xml:space="preserve">o rozpoczęciu konsultacji społecznych </w:t>
      </w:r>
      <w:r w:rsidRPr="00CB410D">
        <w:rPr>
          <w:rFonts w:ascii="Arial Narrow" w:hAnsi="Arial Narrow"/>
          <w:b/>
          <w:bCs/>
        </w:rPr>
        <w:t xml:space="preserve">projektu </w:t>
      </w:r>
      <w:r w:rsidR="00CB410D" w:rsidRPr="00CB410D">
        <w:rPr>
          <w:rFonts w:ascii="Arial Narrow" w:hAnsi="Arial Narrow" w:cs="Arial"/>
          <w:b/>
          <w:bCs/>
        </w:rPr>
        <w:t>zmiany miejscowego planu zagospodarowania przestrzennego części miasta Trzemeszna</w:t>
      </w:r>
    </w:p>
    <w:p w14:paraId="0301A637" w14:textId="4BCA0C47" w:rsidR="002D1613" w:rsidRPr="00977651" w:rsidRDefault="002D1613" w:rsidP="001F418A">
      <w:pPr>
        <w:spacing w:after="0" w:line="240" w:lineRule="auto"/>
        <w:ind w:firstLine="567"/>
        <w:jc w:val="both"/>
        <w:rPr>
          <w:rFonts w:ascii="Arial Narrow" w:hAnsi="Arial Narrow" w:cs="Times New Roman"/>
        </w:rPr>
      </w:pPr>
      <w:r w:rsidRPr="00977651">
        <w:rPr>
          <w:rFonts w:ascii="Arial Narrow" w:hAnsi="Arial Narrow" w:cs="Times New Roman"/>
        </w:rPr>
        <w:t xml:space="preserve">Na podstawie art. </w:t>
      </w:r>
      <w:r w:rsidR="00BA57B5" w:rsidRPr="00977651">
        <w:rPr>
          <w:rFonts w:ascii="Arial Narrow" w:hAnsi="Arial Narrow" w:cs="Times New Roman"/>
        </w:rPr>
        <w:t xml:space="preserve">8h oraz art. </w:t>
      </w:r>
      <w:r w:rsidRPr="00977651">
        <w:rPr>
          <w:rFonts w:ascii="Arial Narrow" w:hAnsi="Arial Narrow" w:cs="Times New Roman"/>
        </w:rPr>
        <w:t xml:space="preserve">17 pkt 11 ustawy z dnia 27 marca 2003 r. o planowaniu </w:t>
      </w:r>
      <w:r w:rsidR="00977651" w:rsidRPr="00977651">
        <w:rPr>
          <w:rFonts w:ascii="Arial Narrow" w:hAnsi="Arial Narrow" w:cs="Times New Roman"/>
        </w:rPr>
        <w:br/>
      </w:r>
      <w:r w:rsidRPr="00977651">
        <w:rPr>
          <w:rFonts w:ascii="Arial Narrow" w:hAnsi="Arial Narrow" w:cs="Times New Roman"/>
        </w:rPr>
        <w:t>i zagospodarowaniu przestrzennym (Dz.U. z 202</w:t>
      </w:r>
      <w:r w:rsidR="004A2860">
        <w:rPr>
          <w:rFonts w:ascii="Arial Narrow" w:hAnsi="Arial Narrow" w:cs="Times New Roman"/>
        </w:rPr>
        <w:t>4</w:t>
      </w:r>
      <w:r w:rsidRPr="00977651">
        <w:rPr>
          <w:rFonts w:ascii="Arial Narrow" w:hAnsi="Arial Narrow" w:cs="Times New Roman"/>
        </w:rPr>
        <w:t xml:space="preserve"> r., poz. </w:t>
      </w:r>
      <w:r w:rsidR="004A2860">
        <w:rPr>
          <w:rFonts w:ascii="Arial Narrow" w:hAnsi="Arial Narrow" w:cs="Times New Roman"/>
        </w:rPr>
        <w:t>1130</w:t>
      </w:r>
      <w:r w:rsidRPr="00977651">
        <w:rPr>
          <w:rFonts w:ascii="Arial Narrow" w:hAnsi="Arial Narrow" w:cs="Times New Roman"/>
        </w:rPr>
        <w:t>)</w:t>
      </w:r>
      <w:r w:rsidR="002C30AF">
        <w:rPr>
          <w:rFonts w:ascii="Arial Narrow" w:hAnsi="Arial Narrow" w:cs="Times New Roman"/>
        </w:rPr>
        <w:t xml:space="preserve">, </w:t>
      </w:r>
      <w:r w:rsidRPr="00977651">
        <w:rPr>
          <w:rFonts w:ascii="Arial Narrow" w:hAnsi="Arial Narrow" w:cs="Times New Roman"/>
        </w:rPr>
        <w:t>oraz Uchwały Nr</w:t>
      </w:r>
      <w:r w:rsidR="004A2860">
        <w:rPr>
          <w:rFonts w:ascii="Arial Narrow" w:hAnsi="Arial Narrow" w:cs="Arial"/>
          <w:bCs/>
        </w:rPr>
        <w:t xml:space="preserve"> </w:t>
      </w:r>
      <w:r w:rsidR="00CB410D" w:rsidRPr="00355BCF">
        <w:rPr>
          <w:rFonts w:ascii="Arial Narrow" w:hAnsi="Arial Narrow" w:cs="Segoe UI"/>
          <w:bCs/>
          <w:color w:val="000000"/>
        </w:rPr>
        <w:t>LXXXIX/649/2024</w:t>
      </w:r>
      <w:r w:rsidR="00CB410D" w:rsidRPr="00355BCF">
        <w:rPr>
          <w:rFonts w:ascii="Arial Narrow" w:hAnsi="Arial Narrow" w:cs="Arial"/>
          <w:bCs/>
        </w:rPr>
        <w:t xml:space="preserve"> </w:t>
      </w:r>
      <w:r w:rsidR="004A2860">
        <w:rPr>
          <w:rFonts w:ascii="Arial Narrow" w:hAnsi="Arial Narrow" w:cs="Segoe UI"/>
          <w:bCs/>
          <w:color w:val="000000"/>
        </w:rPr>
        <w:t xml:space="preserve">Rady Miejskiej Trzemeszna </w:t>
      </w:r>
      <w:r w:rsidR="004A2860" w:rsidRPr="00355BCF">
        <w:rPr>
          <w:rFonts w:ascii="Arial Narrow" w:hAnsi="Arial Narrow" w:cs="Arial"/>
          <w:bCs/>
        </w:rPr>
        <w:t>z dnia 2</w:t>
      </w:r>
      <w:r w:rsidR="00CB410D">
        <w:rPr>
          <w:rFonts w:ascii="Arial Narrow" w:hAnsi="Arial Narrow" w:cs="Arial"/>
          <w:bCs/>
        </w:rPr>
        <w:t>7</w:t>
      </w:r>
      <w:r w:rsidR="004A2860" w:rsidRPr="00355BCF">
        <w:rPr>
          <w:rFonts w:ascii="Arial Narrow" w:hAnsi="Arial Narrow" w:cs="Arial"/>
          <w:bCs/>
        </w:rPr>
        <w:t xml:space="preserve"> </w:t>
      </w:r>
      <w:r w:rsidR="00CB410D">
        <w:rPr>
          <w:rFonts w:ascii="Arial Narrow" w:hAnsi="Arial Narrow" w:cs="Arial"/>
          <w:bCs/>
        </w:rPr>
        <w:t>marca</w:t>
      </w:r>
      <w:r w:rsidR="004A2860" w:rsidRPr="00355BCF">
        <w:rPr>
          <w:rFonts w:ascii="Arial Narrow" w:hAnsi="Arial Narrow" w:cs="Arial"/>
          <w:bCs/>
        </w:rPr>
        <w:t xml:space="preserve"> 2024 r.</w:t>
      </w:r>
      <w:r w:rsidR="00083EEB">
        <w:rPr>
          <w:rFonts w:ascii="Arial Narrow" w:hAnsi="Arial Narrow" w:cs="Arial"/>
          <w:bCs/>
        </w:rPr>
        <w:t xml:space="preserve">, </w:t>
      </w:r>
      <w:r w:rsidR="001A3036" w:rsidRPr="00977651">
        <w:rPr>
          <w:rFonts w:ascii="Arial Narrow" w:hAnsi="Arial Narrow" w:cs="Times New Roman"/>
        </w:rPr>
        <w:t xml:space="preserve">zawiadamiam o rozpoczęciu konsultacji społecznych dotyczących projektu </w:t>
      </w:r>
      <w:r w:rsidR="00CB410D" w:rsidRPr="00355BCF">
        <w:rPr>
          <w:rFonts w:ascii="Arial Narrow" w:hAnsi="Arial Narrow" w:cs="Arial"/>
          <w:bCs/>
        </w:rPr>
        <w:t xml:space="preserve">do </w:t>
      </w:r>
      <w:r w:rsidR="00CB410D" w:rsidRPr="00CB410D">
        <w:rPr>
          <w:rFonts w:ascii="Arial Narrow" w:hAnsi="Arial Narrow" w:cs="Arial"/>
          <w:b/>
        </w:rPr>
        <w:t>zmiany miejscowego planu zagospodarowania przestrzennego części miasta Trzemeszna</w:t>
      </w:r>
      <w:r w:rsidR="002C30AF" w:rsidRPr="002C30AF">
        <w:rPr>
          <w:rFonts w:ascii="Arial Narrow" w:hAnsi="Arial Narrow" w:cs="Arial"/>
          <w:b/>
          <w:color w:val="000000" w:themeColor="text1"/>
        </w:rPr>
        <w:t xml:space="preserve">, </w:t>
      </w:r>
      <w:r w:rsidR="001A3036" w:rsidRPr="00977651">
        <w:rPr>
          <w:rFonts w:ascii="Arial Narrow" w:hAnsi="Arial Narrow" w:cs="Times New Roman"/>
        </w:rPr>
        <w:t xml:space="preserve">które będą prowadzone w terminie </w:t>
      </w:r>
      <w:r w:rsidR="001A3036" w:rsidRPr="00977651">
        <w:rPr>
          <w:rFonts w:ascii="Arial Narrow" w:hAnsi="Arial Narrow" w:cs="Times New Roman"/>
          <w:b/>
          <w:bCs/>
        </w:rPr>
        <w:t>od dnia</w:t>
      </w:r>
      <w:r w:rsidR="00252100" w:rsidRPr="00977651">
        <w:rPr>
          <w:rFonts w:ascii="Arial Narrow" w:hAnsi="Arial Narrow" w:cs="Times New Roman"/>
          <w:b/>
          <w:bCs/>
        </w:rPr>
        <w:t xml:space="preserve"> </w:t>
      </w:r>
      <w:r w:rsidR="00D014BD">
        <w:rPr>
          <w:rFonts w:ascii="Arial Narrow" w:hAnsi="Arial Narrow" w:cs="Times New Roman"/>
          <w:b/>
          <w:bCs/>
        </w:rPr>
        <w:t>8</w:t>
      </w:r>
      <w:r w:rsidR="001A3036" w:rsidRPr="00977651">
        <w:rPr>
          <w:rFonts w:ascii="Arial Narrow" w:hAnsi="Arial Narrow" w:cs="Times New Roman"/>
          <w:b/>
          <w:bCs/>
        </w:rPr>
        <w:t xml:space="preserve"> </w:t>
      </w:r>
      <w:r w:rsidR="00D014BD">
        <w:rPr>
          <w:rFonts w:ascii="Arial Narrow" w:hAnsi="Arial Narrow" w:cs="Times New Roman"/>
          <w:b/>
          <w:bCs/>
        </w:rPr>
        <w:t>listopada</w:t>
      </w:r>
      <w:r w:rsidR="001A3036" w:rsidRPr="00977651">
        <w:rPr>
          <w:rFonts w:ascii="Arial Narrow" w:hAnsi="Arial Narrow" w:cs="Times New Roman"/>
          <w:b/>
          <w:bCs/>
        </w:rPr>
        <w:t xml:space="preserve"> 2024 r. do </w:t>
      </w:r>
      <w:r w:rsidR="00252100" w:rsidRPr="00977651">
        <w:rPr>
          <w:rFonts w:ascii="Arial Narrow" w:hAnsi="Arial Narrow" w:cs="Times New Roman"/>
          <w:b/>
          <w:bCs/>
        </w:rPr>
        <w:t xml:space="preserve">dnia </w:t>
      </w:r>
      <w:r w:rsidR="002C30AF">
        <w:rPr>
          <w:rFonts w:ascii="Arial Narrow" w:hAnsi="Arial Narrow" w:cs="Times New Roman"/>
          <w:b/>
          <w:bCs/>
        </w:rPr>
        <w:t>9</w:t>
      </w:r>
      <w:r w:rsidR="001A3036" w:rsidRPr="00977651">
        <w:rPr>
          <w:rFonts w:ascii="Arial Narrow" w:hAnsi="Arial Narrow" w:cs="Times New Roman"/>
          <w:b/>
          <w:bCs/>
        </w:rPr>
        <w:t xml:space="preserve"> </w:t>
      </w:r>
      <w:r w:rsidR="00D014BD">
        <w:rPr>
          <w:rFonts w:ascii="Arial Narrow" w:hAnsi="Arial Narrow" w:cs="Times New Roman"/>
          <w:b/>
          <w:bCs/>
        </w:rPr>
        <w:t>grudnia</w:t>
      </w:r>
      <w:r w:rsidR="001A3036" w:rsidRPr="00977651">
        <w:rPr>
          <w:rFonts w:ascii="Arial Narrow" w:hAnsi="Arial Narrow" w:cs="Times New Roman"/>
          <w:b/>
          <w:bCs/>
        </w:rPr>
        <w:t xml:space="preserve"> 2024 r.</w:t>
      </w:r>
      <w:r w:rsidR="001A3036" w:rsidRPr="00977651">
        <w:rPr>
          <w:rFonts w:ascii="Arial Narrow" w:hAnsi="Arial Narrow" w:cs="Times New Roman"/>
        </w:rPr>
        <w:t>, obejmujących:</w:t>
      </w:r>
    </w:p>
    <w:p w14:paraId="05442EFE" w14:textId="20BF072D" w:rsidR="001A3036" w:rsidRPr="002C30AF" w:rsidRDefault="001A3036" w:rsidP="001F418A">
      <w:pPr>
        <w:pStyle w:val="Akapitzlist"/>
        <w:numPr>
          <w:ilvl w:val="0"/>
          <w:numId w:val="1"/>
        </w:numPr>
        <w:spacing w:line="240" w:lineRule="auto"/>
        <w:ind w:left="397" w:hanging="397"/>
        <w:jc w:val="both"/>
        <w:rPr>
          <w:rFonts w:ascii="Arial Narrow" w:hAnsi="Arial Narrow" w:cs="Times New Roman"/>
          <w:color w:val="000000" w:themeColor="text1"/>
        </w:rPr>
      </w:pPr>
      <w:r w:rsidRPr="00977651">
        <w:rPr>
          <w:rFonts w:ascii="Arial Narrow" w:hAnsi="Arial Narrow" w:cs="Times New Roman"/>
        </w:rPr>
        <w:t xml:space="preserve">Zbieranie uwag w </w:t>
      </w:r>
      <w:r w:rsidR="002C30AF">
        <w:rPr>
          <w:rFonts w:ascii="Arial Narrow" w:hAnsi="Arial Narrow" w:cs="Times New Roman"/>
        </w:rPr>
        <w:t xml:space="preserve">ww. </w:t>
      </w:r>
      <w:r w:rsidRPr="002C30AF">
        <w:rPr>
          <w:rFonts w:ascii="Arial Narrow" w:hAnsi="Arial Narrow" w:cs="Times New Roman"/>
          <w:color w:val="000000" w:themeColor="text1"/>
        </w:rPr>
        <w:t xml:space="preserve">terminie </w:t>
      </w:r>
      <w:r w:rsidR="00B74740" w:rsidRPr="002C30AF">
        <w:rPr>
          <w:rFonts w:ascii="Arial Narrow" w:hAnsi="Arial Narrow" w:cs="Times New Roman"/>
          <w:color w:val="000000" w:themeColor="text1"/>
        </w:rPr>
        <w:t xml:space="preserve">przeprowadzenia </w:t>
      </w:r>
      <w:r w:rsidR="00FC28D0" w:rsidRPr="002C30AF">
        <w:rPr>
          <w:rFonts w:ascii="Arial Narrow" w:hAnsi="Arial Narrow" w:cs="Times New Roman"/>
          <w:color w:val="000000" w:themeColor="text1"/>
        </w:rPr>
        <w:t>konsultacji społecznych</w:t>
      </w:r>
      <w:r w:rsidR="002C30AF" w:rsidRPr="002C30AF">
        <w:rPr>
          <w:rFonts w:ascii="Arial Narrow" w:hAnsi="Arial Narrow" w:cs="Times New Roman"/>
          <w:color w:val="000000" w:themeColor="text1"/>
        </w:rPr>
        <w:t>;</w:t>
      </w:r>
    </w:p>
    <w:p w14:paraId="77DB959F" w14:textId="373C2343" w:rsidR="001A3036" w:rsidRPr="00977651" w:rsidRDefault="001A3036" w:rsidP="001F418A">
      <w:pPr>
        <w:pStyle w:val="Akapitzlist"/>
        <w:numPr>
          <w:ilvl w:val="0"/>
          <w:numId w:val="1"/>
        </w:numPr>
        <w:spacing w:line="240" w:lineRule="auto"/>
        <w:ind w:left="397" w:hanging="397"/>
        <w:jc w:val="both"/>
        <w:rPr>
          <w:rFonts w:ascii="Arial Narrow" w:hAnsi="Arial Narrow" w:cs="Times New Roman"/>
        </w:rPr>
      </w:pPr>
      <w:r w:rsidRPr="00977651">
        <w:rPr>
          <w:rFonts w:ascii="Arial Narrow" w:hAnsi="Arial Narrow" w:cs="Times New Roman"/>
        </w:rPr>
        <w:t xml:space="preserve">Spotkanie otwarte, które odbędzie się w dniu </w:t>
      </w:r>
      <w:r w:rsidR="00D014BD">
        <w:rPr>
          <w:rFonts w:ascii="Arial Narrow" w:hAnsi="Arial Narrow" w:cs="Times New Roman"/>
        </w:rPr>
        <w:t>26</w:t>
      </w:r>
      <w:r w:rsidRPr="00977651">
        <w:rPr>
          <w:rFonts w:ascii="Arial Narrow" w:hAnsi="Arial Narrow" w:cs="Times New Roman"/>
        </w:rPr>
        <w:t xml:space="preserve"> </w:t>
      </w:r>
      <w:r w:rsidR="00083EEB">
        <w:rPr>
          <w:rFonts w:ascii="Arial Narrow" w:hAnsi="Arial Narrow" w:cs="Times New Roman"/>
        </w:rPr>
        <w:t>listopada</w:t>
      </w:r>
      <w:r w:rsidRPr="00977651">
        <w:rPr>
          <w:rFonts w:ascii="Arial Narrow" w:hAnsi="Arial Narrow" w:cs="Times New Roman"/>
        </w:rPr>
        <w:t xml:space="preserve"> 2024 r. o godz. </w:t>
      </w:r>
      <w:r w:rsidRPr="002C30AF">
        <w:rPr>
          <w:rFonts w:ascii="Arial Narrow" w:hAnsi="Arial Narrow" w:cs="Times New Roman"/>
          <w:color w:val="000000" w:themeColor="text1"/>
        </w:rPr>
        <w:t>1</w:t>
      </w:r>
      <w:r w:rsidR="003649FB" w:rsidRPr="002C30AF">
        <w:rPr>
          <w:rFonts w:ascii="Arial Narrow" w:hAnsi="Arial Narrow" w:cs="Times New Roman"/>
          <w:color w:val="000000" w:themeColor="text1"/>
        </w:rPr>
        <w:t>6:</w:t>
      </w:r>
      <w:r w:rsidR="00B74740" w:rsidRPr="002C30AF">
        <w:rPr>
          <w:rFonts w:ascii="Arial Narrow" w:hAnsi="Arial Narrow" w:cs="Times New Roman"/>
          <w:color w:val="000000" w:themeColor="text1"/>
        </w:rPr>
        <w:t>30</w:t>
      </w:r>
      <w:r w:rsidR="003649FB" w:rsidRPr="002C30AF">
        <w:rPr>
          <w:rFonts w:ascii="Arial Narrow" w:hAnsi="Arial Narrow" w:cs="Times New Roman"/>
          <w:color w:val="000000" w:themeColor="text1"/>
        </w:rPr>
        <w:t xml:space="preserve"> </w:t>
      </w:r>
      <w:r w:rsidRPr="00977651">
        <w:rPr>
          <w:rFonts w:ascii="Arial Narrow" w:hAnsi="Arial Narrow" w:cs="Times New Roman"/>
        </w:rPr>
        <w:t>w siedzibie Urzędu Miejskiego Trzemeszna, ul. Dąbrowskiego 2</w:t>
      </w:r>
      <w:r w:rsidR="002C30AF">
        <w:rPr>
          <w:rFonts w:ascii="Arial Narrow" w:hAnsi="Arial Narrow" w:cs="Times New Roman"/>
        </w:rPr>
        <w:t xml:space="preserve"> (sala konferencyjna)</w:t>
      </w:r>
      <w:r w:rsidRPr="00977651">
        <w:rPr>
          <w:rFonts w:ascii="Arial Narrow" w:hAnsi="Arial Narrow" w:cs="Times New Roman"/>
        </w:rPr>
        <w:t>, 62-240 Trzemeszno</w:t>
      </w:r>
      <w:r w:rsidR="002C30AF">
        <w:rPr>
          <w:rFonts w:ascii="Arial Narrow" w:hAnsi="Arial Narrow" w:cs="Times New Roman"/>
        </w:rPr>
        <w:t>;</w:t>
      </w:r>
    </w:p>
    <w:p w14:paraId="2E83068B" w14:textId="20511EB2" w:rsidR="001A3036" w:rsidRPr="00977651" w:rsidRDefault="001A3036" w:rsidP="001F418A">
      <w:pPr>
        <w:pStyle w:val="Akapitzlist"/>
        <w:numPr>
          <w:ilvl w:val="0"/>
          <w:numId w:val="1"/>
        </w:numPr>
        <w:spacing w:after="0" w:line="240" w:lineRule="auto"/>
        <w:ind w:left="397" w:hanging="397"/>
        <w:jc w:val="both"/>
        <w:rPr>
          <w:rFonts w:ascii="Arial Narrow" w:hAnsi="Arial Narrow" w:cs="Times New Roman"/>
        </w:rPr>
      </w:pPr>
      <w:r w:rsidRPr="00977651">
        <w:rPr>
          <w:rFonts w:ascii="Arial Narrow" w:hAnsi="Arial Narrow" w:cs="Times New Roman"/>
        </w:rPr>
        <w:t xml:space="preserve">Dyżur projektanta, który odbędzie się w dniu </w:t>
      </w:r>
      <w:r w:rsidR="000573F1">
        <w:rPr>
          <w:rFonts w:ascii="Arial Narrow" w:hAnsi="Arial Narrow" w:cs="Times New Roman"/>
        </w:rPr>
        <w:t>2</w:t>
      </w:r>
      <w:r w:rsidR="00D014BD">
        <w:rPr>
          <w:rFonts w:ascii="Arial Narrow" w:hAnsi="Arial Narrow" w:cs="Times New Roman"/>
        </w:rPr>
        <w:t>6</w:t>
      </w:r>
      <w:r w:rsidRPr="00977651">
        <w:rPr>
          <w:rFonts w:ascii="Arial Narrow" w:hAnsi="Arial Narrow" w:cs="Times New Roman"/>
        </w:rPr>
        <w:t xml:space="preserve"> </w:t>
      </w:r>
      <w:r w:rsidR="00083EEB">
        <w:rPr>
          <w:rFonts w:ascii="Arial Narrow" w:hAnsi="Arial Narrow" w:cs="Times New Roman"/>
        </w:rPr>
        <w:t>listopada</w:t>
      </w:r>
      <w:r w:rsidRPr="00977651">
        <w:rPr>
          <w:rFonts w:ascii="Arial Narrow" w:hAnsi="Arial Narrow" w:cs="Times New Roman"/>
        </w:rPr>
        <w:t xml:space="preserve"> 2024 r. w godz. </w:t>
      </w:r>
      <w:r w:rsidR="00BA57B5" w:rsidRPr="00977651">
        <w:rPr>
          <w:rFonts w:ascii="Arial Narrow" w:hAnsi="Arial Narrow" w:cs="Times New Roman"/>
        </w:rPr>
        <w:t xml:space="preserve">od </w:t>
      </w:r>
      <w:r w:rsidRPr="00977651">
        <w:rPr>
          <w:rFonts w:ascii="Arial Narrow" w:hAnsi="Arial Narrow" w:cs="Times New Roman"/>
        </w:rPr>
        <w:t>1</w:t>
      </w:r>
      <w:r w:rsidR="000573F1">
        <w:rPr>
          <w:rFonts w:ascii="Arial Narrow" w:hAnsi="Arial Narrow" w:cs="Times New Roman"/>
        </w:rPr>
        <w:t>6</w:t>
      </w:r>
      <w:r w:rsidRPr="00977651">
        <w:rPr>
          <w:rFonts w:ascii="Arial Narrow" w:hAnsi="Arial Narrow" w:cs="Times New Roman"/>
        </w:rPr>
        <w:t>:</w:t>
      </w:r>
      <w:r w:rsidR="000573F1">
        <w:rPr>
          <w:rFonts w:ascii="Arial Narrow" w:hAnsi="Arial Narrow" w:cs="Times New Roman"/>
        </w:rPr>
        <w:t>0</w:t>
      </w:r>
      <w:r w:rsidRPr="00977651">
        <w:rPr>
          <w:rFonts w:ascii="Arial Narrow" w:hAnsi="Arial Narrow" w:cs="Times New Roman"/>
        </w:rPr>
        <w:t>0</w:t>
      </w:r>
      <w:r w:rsidR="00BA57B5" w:rsidRPr="00977651">
        <w:rPr>
          <w:rFonts w:ascii="Arial Narrow" w:hAnsi="Arial Narrow" w:cs="Times New Roman"/>
        </w:rPr>
        <w:t xml:space="preserve"> do </w:t>
      </w:r>
      <w:r w:rsidRPr="00977651">
        <w:rPr>
          <w:rFonts w:ascii="Arial Narrow" w:hAnsi="Arial Narrow" w:cs="Times New Roman"/>
        </w:rPr>
        <w:t>16:30 w siedzibie Urzędu Miejskiego Trzemeszna, ul. Dąbrowskiego 2</w:t>
      </w:r>
      <w:r w:rsidR="002C30AF">
        <w:rPr>
          <w:rFonts w:ascii="Arial Narrow" w:hAnsi="Arial Narrow" w:cs="Times New Roman"/>
        </w:rPr>
        <w:t xml:space="preserve"> (sala konferencyjna)</w:t>
      </w:r>
      <w:r w:rsidRPr="00977651">
        <w:rPr>
          <w:rFonts w:ascii="Arial Narrow" w:hAnsi="Arial Narrow" w:cs="Times New Roman"/>
        </w:rPr>
        <w:t>, 62-240 Trzemeszno.</w:t>
      </w:r>
    </w:p>
    <w:p w14:paraId="7ACBDEA2" w14:textId="60F16737" w:rsidR="001A3036" w:rsidRPr="00977651" w:rsidRDefault="001A3036" w:rsidP="001F418A">
      <w:pPr>
        <w:spacing w:after="0" w:line="240" w:lineRule="auto"/>
        <w:ind w:firstLine="567"/>
        <w:jc w:val="both"/>
        <w:rPr>
          <w:rFonts w:ascii="Arial Narrow" w:hAnsi="Arial Narrow" w:cs="Times New Roman"/>
        </w:rPr>
      </w:pPr>
      <w:r w:rsidRPr="00977651">
        <w:rPr>
          <w:rFonts w:ascii="Arial Narrow" w:hAnsi="Arial Narrow" w:cs="Times New Roman"/>
        </w:rPr>
        <w:t xml:space="preserve">Z projektem miejscowego planu można się </w:t>
      </w:r>
      <w:r w:rsidR="009332E5" w:rsidRPr="00977651">
        <w:rPr>
          <w:rFonts w:ascii="Arial Narrow" w:hAnsi="Arial Narrow" w:cs="Times New Roman"/>
        </w:rPr>
        <w:t xml:space="preserve">zapoznać w siedzibie Urzędu Miejskiego Trzemeszna, </w:t>
      </w:r>
      <w:r w:rsidR="00BA57B5" w:rsidRPr="00977651">
        <w:rPr>
          <w:rFonts w:ascii="Arial Narrow" w:hAnsi="Arial Narrow" w:cs="Times New Roman"/>
        </w:rPr>
        <w:t xml:space="preserve">przy </w:t>
      </w:r>
      <w:r w:rsidR="00977651" w:rsidRPr="00977651">
        <w:rPr>
          <w:rFonts w:ascii="Arial Narrow" w:hAnsi="Arial Narrow" w:cs="Times New Roman"/>
        </w:rPr>
        <w:br/>
      </w:r>
      <w:r w:rsidR="009332E5" w:rsidRPr="00977651">
        <w:rPr>
          <w:rFonts w:ascii="Arial Narrow" w:hAnsi="Arial Narrow" w:cs="Times New Roman"/>
        </w:rPr>
        <w:t xml:space="preserve">ul. </w:t>
      </w:r>
      <w:r w:rsidR="00BA57B5" w:rsidRPr="00977651">
        <w:rPr>
          <w:rFonts w:ascii="Arial Narrow" w:hAnsi="Arial Narrow" w:cs="Times New Roman"/>
        </w:rPr>
        <w:t>1 Maja 1</w:t>
      </w:r>
      <w:r w:rsidR="008634CD" w:rsidRPr="00977651">
        <w:rPr>
          <w:rFonts w:ascii="Arial Narrow" w:hAnsi="Arial Narrow" w:cs="Times New Roman"/>
        </w:rPr>
        <w:t xml:space="preserve"> (pok. </w:t>
      </w:r>
      <w:r w:rsidR="00083EEB">
        <w:rPr>
          <w:rFonts w:ascii="Arial Narrow" w:hAnsi="Arial Narrow" w:cs="Times New Roman"/>
        </w:rPr>
        <w:t>n</w:t>
      </w:r>
      <w:r w:rsidR="008634CD" w:rsidRPr="00977651">
        <w:rPr>
          <w:rFonts w:ascii="Arial Narrow" w:hAnsi="Arial Narrow" w:cs="Times New Roman"/>
        </w:rPr>
        <w:t>r 2)</w:t>
      </w:r>
      <w:r w:rsidR="00083EEB">
        <w:rPr>
          <w:rFonts w:ascii="Arial Narrow" w:hAnsi="Arial Narrow" w:cs="Times New Roman"/>
        </w:rPr>
        <w:t xml:space="preserve"> 62-240 </w:t>
      </w:r>
      <w:r w:rsidR="009332E5" w:rsidRPr="00977651">
        <w:rPr>
          <w:rFonts w:ascii="Arial Narrow" w:hAnsi="Arial Narrow" w:cs="Times New Roman"/>
        </w:rPr>
        <w:t xml:space="preserve"> Trzemeszno</w:t>
      </w:r>
      <w:r w:rsidR="00BA57B5" w:rsidRPr="00977651">
        <w:rPr>
          <w:rFonts w:ascii="Arial Narrow" w:hAnsi="Arial Narrow" w:cs="Times New Roman"/>
        </w:rPr>
        <w:t xml:space="preserve">, </w:t>
      </w:r>
      <w:r w:rsidR="009332E5" w:rsidRPr="00977651">
        <w:rPr>
          <w:rFonts w:ascii="Arial Narrow" w:hAnsi="Arial Narrow" w:cs="Times New Roman"/>
        </w:rPr>
        <w:t xml:space="preserve">w godzinach urzędowania oraz w Biuletynie Informacji Publicznej na stronie przedmiotowej Urzędu Miejskiego Trzemeszna pod adresem: </w:t>
      </w:r>
      <w:hyperlink r:id="rId5" w:history="1">
        <w:r w:rsidR="009332E5" w:rsidRPr="00977651">
          <w:rPr>
            <w:rStyle w:val="Hipercze"/>
            <w:rFonts w:ascii="Arial Narrow" w:hAnsi="Arial Narrow" w:cs="Times New Roman"/>
            <w:color w:val="auto"/>
          </w:rPr>
          <w:t>https://bip.trzemeszno.pl/</w:t>
        </w:r>
      </w:hyperlink>
      <w:r w:rsidR="009332E5" w:rsidRPr="00977651">
        <w:rPr>
          <w:rFonts w:ascii="Arial Narrow" w:hAnsi="Arial Narrow" w:cs="Times New Roman"/>
        </w:rPr>
        <w:t xml:space="preserve"> </w:t>
      </w:r>
      <w:r w:rsidR="006B158A">
        <w:rPr>
          <w:rFonts w:ascii="Arial Narrow" w:hAnsi="Arial Narrow" w:cs="Times New Roman"/>
        </w:rPr>
        <w:t xml:space="preserve">oraz na stronie: </w:t>
      </w:r>
      <w:r w:rsidR="006B158A" w:rsidRPr="006B158A">
        <w:rPr>
          <w:rFonts w:ascii="Arial Narrow" w:hAnsi="Arial Narrow" w:cs="Times New Roman"/>
        </w:rPr>
        <w:t>https://trzemeszno.pl/</w:t>
      </w:r>
    </w:p>
    <w:p w14:paraId="7ABA0C6C" w14:textId="598BFF16" w:rsidR="009332E5" w:rsidRPr="00977651" w:rsidRDefault="009332E5" w:rsidP="001F418A">
      <w:pPr>
        <w:spacing w:after="0" w:line="240" w:lineRule="auto"/>
        <w:ind w:firstLine="567"/>
        <w:jc w:val="both"/>
        <w:rPr>
          <w:rFonts w:ascii="Arial Narrow" w:hAnsi="Arial Narrow" w:cs="Times New Roman"/>
        </w:rPr>
      </w:pPr>
      <w:r w:rsidRPr="00977651">
        <w:rPr>
          <w:rFonts w:ascii="Arial Narrow" w:hAnsi="Arial Narrow" w:cs="Times New Roman"/>
        </w:rPr>
        <w:t>Uwagi należy składać do Burmistrza Trzemeszna, ul. Dąbrowskiego 2, 62-240</w:t>
      </w:r>
      <w:r w:rsidR="00977651" w:rsidRPr="00977651">
        <w:rPr>
          <w:rFonts w:ascii="Arial Narrow" w:hAnsi="Arial Narrow" w:cs="Times New Roman"/>
        </w:rPr>
        <w:t xml:space="preserve"> Trzemeszno</w:t>
      </w:r>
      <w:r w:rsidRPr="00977651">
        <w:rPr>
          <w:rFonts w:ascii="Arial Narrow" w:hAnsi="Arial Narrow" w:cs="Times New Roman"/>
        </w:rPr>
        <w:t>, za pomocą formularza pisma dotyczącego aktu planowania przestrzennego,</w:t>
      </w:r>
      <w:r w:rsidR="002C30AF">
        <w:rPr>
          <w:rFonts w:ascii="Arial Narrow" w:hAnsi="Arial Narrow" w:cs="Times New Roman"/>
        </w:rPr>
        <w:t xml:space="preserve"> </w:t>
      </w:r>
      <w:r w:rsidRPr="00977651">
        <w:rPr>
          <w:rFonts w:ascii="Arial Narrow" w:hAnsi="Arial Narrow" w:cs="Times New Roman"/>
        </w:rPr>
        <w:t>zamieszczonego pod adresem:</w:t>
      </w:r>
      <w:r w:rsidR="00BA57B5" w:rsidRPr="00977651">
        <w:rPr>
          <w:rFonts w:ascii="Arial Narrow" w:hAnsi="Arial Narrow" w:cs="Times New Roman"/>
        </w:rPr>
        <w:t xml:space="preserve"> </w:t>
      </w:r>
      <w:hyperlink r:id="rId6" w:history="1">
        <w:r w:rsidR="00BA57B5" w:rsidRPr="00977651">
          <w:rPr>
            <w:rStyle w:val="Hipercze"/>
            <w:rFonts w:ascii="Arial Narrow" w:hAnsi="Arial Narrow" w:cs="Times New Roman"/>
          </w:rPr>
          <w:t>https://dziennikustaw.gov.pl/DU/2023/2509</w:t>
        </w:r>
      </w:hyperlink>
      <w:r w:rsidR="00BA57B5" w:rsidRPr="00977651">
        <w:rPr>
          <w:rFonts w:ascii="Arial Narrow" w:hAnsi="Arial Narrow" w:cs="Times New Roman"/>
        </w:rPr>
        <w:t xml:space="preserve"> lub na stronie Urzędu Miejskiego Trzemeszna w zakładce „Formularze i wnioski”</w:t>
      </w:r>
      <w:r w:rsidR="002C30AF">
        <w:rPr>
          <w:rFonts w:ascii="Arial Narrow" w:hAnsi="Arial Narrow" w:cs="Times New Roman"/>
        </w:rPr>
        <w:t>.</w:t>
      </w:r>
    </w:p>
    <w:p w14:paraId="3B05E8F7" w14:textId="5FC0E03B" w:rsidR="00252100" w:rsidRDefault="009332E5" w:rsidP="001F418A">
      <w:pPr>
        <w:spacing w:after="0" w:line="240" w:lineRule="auto"/>
        <w:ind w:firstLine="567"/>
        <w:jc w:val="both"/>
        <w:rPr>
          <w:rFonts w:ascii="Arial Narrow" w:hAnsi="Arial Narrow"/>
        </w:rPr>
      </w:pPr>
      <w:r w:rsidRPr="00977651">
        <w:rPr>
          <w:rFonts w:ascii="Arial Narrow" w:hAnsi="Arial Narrow" w:cs="Times New Roman"/>
        </w:rPr>
        <w:t>Uwagi do projektu planu miejscowego</w:t>
      </w:r>
      <w:r w:rsidR="00977651" w:rsidRPr="00977651">
        <w:rPr>
          <w:rFonts w:ascii="Arial Narrow" w:hAnsi="Arial Narrow" w:cs="Times New Roman"/>
        </w:rPr>
        <w:t xml:space="preserve"> </w:t>
      </w:r>
      <w:r w:rsidR="00977651" w:rsidRPr="00977651">
        <w:rPr>
          <w:rFonts w:ascii="Arial Narrow" w:hAnsi="Arial Narrow" w:cs="Arial"/>
          <w:color w:val="333333"/>
          <w:shd w:val="clear" w:color="auto" w:fill="FFFFFF"/>
        </w:rPr>
        <w:t xml:space="preserve">składa się na piśmie utrwalonym w postaci papierowej lub elektronicznej, w tym za pomocą środków komunikacji elektronicznej, w szczególności poczty elektronicznej </w:t>
      </w:r>
      <w:r w:rsidR="00977651" w:rsidRPr="00977651">
        <w:rPr>
          <w:rFonts w:ascii="Arial Narrow" w:hAnsi="Arial Narrow" w:cs="Times New Roman"/>
        </w:rPr>
        <w:t xml:space="preserve">na adres e-mail: </w:t>
      </w:r>
      <w:hyperlink r:id="rId7" w:history="1">
        <w:r w:rsidR="00977651" w:rsidRPr="00977651">
          <w:rPr>
            <w:rStyle w:val="Hipercze"/>
            <w:rFonts w:ascii="Arial Narrow" w:hAnsi="Arial Narrow" w:cs="Times New Roman"/>
            <w:color w:val="auto"/>
          </w:rPr>
          <w:t>sekretariat@trzemeszno.pl</w:t>
        </w:r>
      </w:hyperlink>
      <w:r w:rsidR="00977651" w:rsidRPr="00977651">
        <w:rPr>
          <w:rFonts w:ascii="Arial Narrow" w:hAnsi="Arial Narrow" w:cs="Times New Roman"/>
        </w:rPr>
        <w:t xml:space="preserve"> </w:t>
      </w:r>
      <w:r w:rsidR="00977651" w:rsidRPr="00977651">
        <w:rPr>
          <w:rFonts w:ascii="Arial Narrow" w:hAnsi="Arial Narrow" w:cs="Arial"/>
          <w:color w:val="333333"/>
          <w:shd w:val="clear" w:color="auto" w:fill="FFFFFF"/>
        </w:rPr>
        <w:t>na formularzu w postaci papierowej lub w formie dokumentu elektronicznego.</w:t>
      </w:r>
      <w:r w:rsidR="006B158A">
        <w:rPr>
          <w:rFonts w:ascii="Arial Narrow" w:hAnsi="Arial Narrow" w:cs="Arial"/>
          <w:color w:val="333333"/>
          <w:shd w:val="clear" w:color="auto" w:fill="FFFFFF"/>
        </w:rPr>
        <w:t xml:space="preserve"> </w:t>
      </w:r>
    </w:p>
    <w:p w14:paraId="320D6B98" w14:textId="2B59B3B1" w:rsidR="00977651" w:rsidRPr="002C30AF" w:rsidRDefault="00FC1BC0" w:rsidP="002C30AF">
      <w:pPr>
        <w:spacing w:line="276" w:lineRule="auto"/>
        <w:ind w:firstLine="708"/>
        <w:jc w:val="both"/>
        <w:rPr>
          <w:rFonts w:ascii="Arial Narrow" w:hAnsi="Arial Narrow"/>
          <w:color w:val="000000" w:themeColor="text1"/>
          <w:shd w:val="clear" w:color="auto" w:fill="FFFFFF"/>
        </w:rPr>
      </w:pPr>
      <w:r w:rsidRPr="002C30AF">
        <w:rPr>
          <w:rFonts w:ascii="Arial Narrow" w:hAnsi="Arial Narrow" w:cs="Arial"/>
          <w:bCs/>
          <w:color w:val="000000" w:themeColor="text1"/>
        </w:rPr>
        <w:t xml:space="preserve">Zgodnie z art. 48 ust. 1 </w:t>
      </w:r>
      <w:r w:rsidRPr="002C30AF">
        <w:rPr>
          <w:rFonts w:ascii="Arial Narrow" w:hAnsi="Arial Narrow" w:cs="Times New Roman"/>
          <w:color w:val="000000" w:themeColor="text1"/>
        </w:rPr>
        <w:t>ustawy z dnia 3 października 2008 r. o udostępnianiu informacji o środowisku i jego ochronie, udziale społeczeństwa w ochronie środowiska oraz o ocenach oddziaływania na środowisko (</w:t>
      </w:r>
      <w:proofErr w:type="spellStart"/>
      <w:r w:rsidRPr="002C30AF">
        <w:rPr>
          <w:rFonts w:ascii="Arial Narrow" w:hAnsi="Arial Narrow" w:cs="Times New Roman"/>
          <w:color w:val="000000" w:themeColor="text1"/>
        </w:rPr>
        <w:t>t.j</w:t>
      </w:r>
      <w:proofErr w:type="spellEnd"/>
      <w:r w:rsidRPr="002C30AF">
        <w:rPr>
          <w:rFonts w:ascii="Arial Narrow" w:hAnsi="Arial Narrow" w:cs="Times New Roman"/>
          <w:color w:val="000000" w:themeColor="text1"/>
        </w:rPr>
        <w:t xml:space="preserve">. Dz. U. 2023 r., poz. 1094, ze zm.) </w:t>
      </w:r>
      <w:r w:rsidR="00B74740" w:rsidRPr="002C30AF">
        <w:rPr>
          <w:rFonts w:ascii="Arial Narrow" w:hAnsi="Arial Narrow"/>
          <w:color w:val="000000" w:themeColor="text1"/>
          <w:shd w:val="clear" w:color="auto" w:fill="FFFFFF"/>
        </w:rPr>
        <w:t xml:space="preserve">Burmistrz Trzemeszna </w:t>
      </w:r>
      <w:r w:rsidRPr="002C30AF">
        <w:rPr>
          <w:rFonts w:ascii="Arial Narrow" w:hAnsi="Arial Narrow"/>
          <w:color w:val="000000" w:themeColor="text1"/>
          <w:shd w:val="clear" w:color="auto" w:fill="FFFFFF"/>
        </w:rPr>
        <w:t xml:space="preserve">odstąpił od przeprowadzenia strategicznej oceny oddziaływania na środowisko </w:t>
      </w:r>
      <w:r w:rsidRPr="002C30AF">
        <w:rPr>
          <w:rFonts w:ascii="Arial Narrow" w:hAnsi="Arial Narrow" w:cs="Arial"/>
          <w:bCs/>
          <w:color w:val="000000" w:themeColor="text1"/>
        </w:rPr>
        <w:t xml:space="preserve">niniejszej zmiany planu, </w:t>
      </w:r>
      <w:r w:rsidRPr="002C30AF">
        <w:rPr>
          <w:rFonts w:ascii="Arial Narrow" w:hAnsi="Arial Narrow"/>
          <w:color w:val="000000" w:themeColor="text1"/>
          <w:shd w:val="clear" w:color="auto" w:fill="FFFFFF"/>
        </w:rPr>
        <w:t xml:space="preserve">po </w:t>
      </w:r>
      <w:r w:rsidR="00B74740" w:rsidRPr="002C30AF">
        <w:rPr>
          <w:rFonts w:ascii="Arial Narrow" w:hAnsi="Arial Narrow"/>
          <w:color w:val="000000" w:themeColor="text1"/>
          <w:shd w:val="clear" w:color="auto" w:fill="FFFFFF"/>
        </w:rPr>
        <w:t>uzyska</w:t>
      </w:r>
      <w:r w:rsidRPr="002C30AF">
        <w:rPr>
          <w:rFonts w:ascii="Arial Narrow" w:hAnsi="Arial Narrow"/>
          <w:color w:val="000000" w:themeColor="text1"/>
          <w:shd w:val="clear" w:color="auto" w:fill="FFFFFF"/>
        </w:rPr>
        <w:t>niu</w:t>
      </w:r>
      <w:r w:rsidR="00B74740" w:rsidRPr="002C30AF">
        <w:rPr>
          <w:rFonts w:ascii="Arial Narrow" w:hAnsi="Arial Narrow"/>
          <w:color w:val="000000" w:themeColor="text1"/>
          <w:shd w:val="clear" w:color="auto" w:fill="FFFFFF"/>
        </w:rPr>
        <w:t xml:space="preserve"> uzgodnieni</w:t>
      </w:r>
      <w:r w:rsidRPr="002C30AF">
        <w:rPr>
          <w:rFonts w:ascii="Arial Narrow" w:hAnsi="Arial Narrow"/>
          <w:color w:val="000000" w:themeColor="text1"/>
          <w:shd w:val="clear" w:color="auto" w:fill="FFFFFF"/>
        </w:rPr>
        <w:t>a</w:t>
      </w:r>
      <w:r w:rsidR="00B74740" w:rsidRPr="002C30AF">
        <w:rPr>
          <w:rFonts w:ascii="Arial Narrow" w:hAnsi="Arial Narrow"/>
          <w:color w:val="000000" w:themeColor="text1"/>
          <w:shd w:val="clear" w:color="auto" w:fill="FFFFFF"/>
        </w:rPr>
        <w:t xml:space="preserve"> </w:t>
      </w:r>
      <w:r w:rsidR="00B74740" w:rsidRPr="002C30AF">
        <w:rPr>
          <w:rFonts w:ascii="Arial Narrow" w:hAnsi="Arial Narrow" w:cs="Arial"/>
          <w:bCs/>
          <w:color w:val="000000" w:themeColor="text1"/>
        </w:rPr>
        <w:t xml:space="preserve">odstąpienia </w:t>
      </w:r>
      <w:r w:rsidR="00B74740" w:rsidRPr="002C30AF">
        <w:rPr>
          <w:rFonts w:ascii="Arial Narrow" w:hAnsi="Arial Narrow"/>
          <w:color w:val="000000" w:themeColor="text1"/>
          <w:shd w:val="clear" w:color="auto" w:fill="FFFFFF"/>
        </w:rPr>
        <w:t xml:space="preserve">od Państwowego Powiatowego Inspektora Sanitarnego w Gnieźnie (nr ON-NS.9022.3.9.2024 z dnia 02.05.2024 r.) oraz od Regionalnego Dyrektora Ochrony Środowiska w Poznaniu (nr WOO-III.410.220.2024.MM.1 z 17.05.2024 r.). </w:t>
      </w:r>
    </w:p>
    <w:p w14:paraId="533760B3" w14:textId="77777777" w:rsidR="00977651" w:rsidRPr="00977651" w:rsidRDefault="00977651" w:rsidP="001F418A">
      <w:pPr>
        <w:spacing w:line="240" w:lineRule="auto"/>
        <w:jc w:val="center"/>
        <w:rPr>
          <w:rFonts w:ascii="Arial Narrow" w:hAnsi="Arial Narrow" w:cs="Segoe UI"/>
          <w:b/>
          <w:bCs/>
          <w:color w:val="000000"/>
        </w:rPr>
      </w:pPr>
      <w:r w:rsidRPr="00977651">
        <w:rPr>
          <w:rFonts w:ascii="Arial Narrow" w:hAnsi="Arial Narrow" w:cs="Segoe UI"/>
          <w:b/>
          <w:bCs/>
          <w:color w:val="000000"/>
        </w:rPr>
        <w:t>Klauzula informacyjna dotycząca przetwarzania danych osobowych w procesie sporządzania miejscowego planu zagospodarowania przestrzennego w Urzędzie Miejskim Trzemeszna.</w:t>
      </w:r>
    </w:p>
    <w:p w14:paraId="12F2FAF2" w14:textId="4EB91415" w:rsidR="00FF16DB" w:rsidRPr="00977651" w:rsidRDefault="00977651" w:rsidP="001F418A">
      <w:pPr>
        <w:spacing w:line="240" w:lineRule="auto"/>
        <w:ind w:firstLine="708"/>
        <w:jc w:val="both"/>
        <w:rPr>
          <w:rFonts w:ascii="Arial Narrow" w:hAnsi="Arial Narrow" w:cs="Segoe UI"/>
          <w:color w:val="000000"/>
        </w:rPr>
      </w:pPr>
      <w:r w:rsidRPr="00977651">
        <w:rPr>
          <w:rFonts w:ascii="Arial Narrow" w:hAnsi="Arial Narrow" w:cs="Segoe UI"/>
          <w:color w:val="000000"/>
        </w:rPr>
        <w:t>Administratorem danych osobowych jest Burmistrz Trzemeszna. Klauzulę informacyjną RODO zamieszczono na stronie  </w:t>
      </w:r>
      <w:hyperlink r:id="rId8" w:tgtFrame="_blank" w:history="1">
        <w:r w:rsidRPr="00977651">
          <w:rPr>
            <w:rStyle w:val="Hipercze"/>
            <w:rFonts w:ascii="Arial Narrow" w:hAnsi="Arial Narrow" w:cs="Segoe UI"/>
            <w:color w:val="3C61AA"/>
          </w:rPr>
          <w:t>https://bip.trzemeszno.pl</w:t>
        </w:r>
      </w:hyperlink>
      <w:r w:rsidRPr="00977651">
        <w:rPr>
          <w:rFonts w:ascii="Arial Narrow" w:hAnsi="Arial Narrow" w:cs="Segoe UI"/>
          <w:color w:val="000000"/>
        </w:rPr>
        <w:t>  oraz dostępna jest na tablicy informacyjnej w siedzibie Urzędu Miejskiego Trzemeszna, ul. Dąbrowskiego 2, 62-240 Trzemeszn</w:t>
      </w:r>
      <w:r>
        <w:rPr>
          <w:rFonts w:ascii="Arial Narrow" w:hAnsi="Arial Narrow" w:cs="Segoe UI"/>
          <w:color w:val="000000"/>
        </w:rPr>
        <w:t>o</w:t>
      </w:r>
    </w:p>
    <w:p w14:paraId="50C1F279" w14:textId="77777777" w:rsidR="008634CD" w:rsidRDefault="008634CD" w:rsidP="00977651">
      <w:pPr>
        <w:spacing w:line="276" w:lineRule="auto"/>
        <w:jc w:val="right"/>
        <w:rPr>
          <w:rFonts w:ascii="Arial Narrow" w:hAnsi="Arial Narrow" w:cs="Times New Roman"/>
          <w:b/>
          <w:bCs/>
        </w:rPr>
      </w:pPr>
    </w:p>
    <w:p w14:paraId="1A546DAA" w14:textId="181EF556" w:rsidR="008456C5" w:rsidRPr="008456C5" w:rsidRDefault="008456C5" w:rsidP="008456C5">
      <w:pPr>
        <w:spacing w:after="0" w:line="276" w:lineRule="auto"/>
        <w:jc w:val="center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b/>
          <w:bCs/>
        </w:rPr>
        <w:t xml:space="preserve">                                                                              </w:t>
      </w:r>
      <w:r w:rsidRPr="008456C5">
        <w:rPr>
          <w:rFonts w:ascii="Arial Narrow" w:hAnsi="Arial Narrow" w:cs="Times New Roman"/>
          <w:sz w:val="20"/>
          <w:szCs w:val="20"/>
        </w:rPr>
        <w:t>z up. BURMISTRZA</w:t>
      </w:r>
    </w:p>
    <w:p w14:paraId="689BDC16" w14:textId="77777777" w:rsidR="008456C5" w:rsidRDefault="008456C5" w:rsidP="008456C5">
      <w:pPr>
        <w:spacing w:after="0" w:line="276" w:lineRule="auto"/>
        <w:jc w:val="center"/>
        <w:rPr>
          <w:rFonts w:ascii="Arial Narrow" w:hAnsi="Arial Narrow" w:cs="Times New Roman"/>
          <w:sz w:val="20"/>
          <w:szCs w:val="20"/>
        </w:rPr>
      </w:pPr>
    </w:p>
    <w:p w14:paraId="43B3132F" w14:textId="77777777" w:rsidR="008456C5" w:rsidRDefault="008456C5" w:rsidP="008456C5">
      <w:pPr>
        <w:spacing w:after="0" w:line="276" w:lineRule="auto"/>
        <w:jc w:val="center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 xml:space="preserve">                                                                                     </w:t>
      </w:r>
      <w:r w:rsidRPr="008456C5">
        <w:rPr>
          <w:rFonts w:ascii="Arial Narrow" w:hAnsi="Arial Narrow" w:cs="Times New Roman"/>
          <w:sz w:val="20"/>
          <w:szCs w:val="20"/>
        </w:rPr>
        <w:t>/-/ Zygmunt Nowaczyk</w:t>
      </w:r>
    </w:p>
    <w:p w14:paraId="039B75CB" w14:textId="640EC452" w:rsidR="008456C5" w:rsidRPr="008456C5" w:rsidRDefault="008456C5" w:rsidP="008456C5">
      <w:pPr>
        <w:spacing w:after="0" w:line="276" w:lineRule="auto"/>
        <w:jc w:val="center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 xml:space="preserve">                                                                                       </w:t>
      </w:r>
      <w:r w:rsidRPr="008456C5">
        <w:rPr>
          <w:rFonts w:ascii="Arial Narrow" w:hAnsi="Arial Narrow" w:cs="Times New Roman"/>
          <w:sz w:val="20"/>
          <w:szCs w:val="20"/>
        </w:rPr>
        <w:t>Zastępca Burmistrza</w:t>
      </w:r>
    </w:p>
    <w:p w14:paraId="60E9D659" w14:textId="77777777" w:rsidR="008456C5" w:rsidRPr="00977651" w:rsidRDefault="008456C5" w:rsidP="00977651">
      <w:pPr>
        <w:spacing w:line="276" w:lineRule="auto"/>
        <w:jc w:val="right"/>
        <w:rPr>
          <w:rFonts w:ascii="Arial Narrow" w:hAnsi="Arial Narrow" w:cs="Times New Roman"/>
          <w:b/>
          <w:bCs/>
        </w:rPr>
      </w:pPr>
    </w:p>
    <w:sectPr w:rsidR="008456C5" w:rsidRPr="00977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4B0F87"/>
    <w:multiLevelType w:val="hybridMultilevel"/>
    <w:tmpl w:val="01DCAEF6"/>
    <w:lvl w:ilvl="0" w:tplc="85CEAD0E">
      <w:start w:val="1"/>
      <w:numFmt w:val="decimal"/>
      <w:lvlText w:val="%1)"/>
      <w:lvlJc w:val="left"/>
      <w:pPr>
        <w:ind w:left="1288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132453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613"/>
    <w:rsid w:val="000521B6"/>
    <w:rsid w:val="000573F1"/>
    <w:rsid w:val="00061620"/>
    <w:rsid w:val="000706A5"/>
    <w:rsid w:val="00083EEB"/>
    <w:rsid w:val="001A3036"/>
    <w:rsid w:val="001F418A"/>
    <w:rsid w:val="0021187A"/>
    <w:rsid w:val="00252100"/>
    <w:rsid w:val="002C30AF"/>
    <w:rsid w:val="002D1613"/>
    <w:rsid w:val="002D6B93"/>
    <w:rsid w:val="00335DCB"/>
    <w:rsid w:val="003649FB"/>
    <w:rsid w:val="004062C3"/>
    <w:rsid w:val="004A2860"/>
    <w:rsid w:val="004A4EED"/>
    <w:rsid w:val="004F1261"/>
    <w:rsid w:val="006B158A"/>
    <w:rsid w:val="007F3463"/>
    <w:rsid w:val="008456C5"/>
    <w:rsid w:val="008634CD"/>
    <w:rsid w:val="009332E5"/>
    <w:rsid w:val="00977651"/>
    <w:rsid w:val="009C49DC"/>
    <w:rsid w:val="009F635C"/>
    <w:rsid w:val="00A636AC"/>
    <w:rsid w:val="00AD531F"/>
    <w:rsid w:val="00B60A6B"/>
    <w:rsid w:val="00B74740"/>
    <w:rsid w:val="00BA57B5"/>
    <w:rsid w:val="00CB410D"/>
    <w:rsid w:val="00D014BD"/>
    <w:rsid w:val="00E33D23"/>
    <w:rsid w:val="00F56EF8"/>
    <w:rsid w:val="00FC1BC0"/>
    <w:rsid w:val="00FC28D0"/>
    <w:rsid w:val="00FF1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F75E5"/>
  <w15:docId w15:val="{683AA690-C65A-4B53-A2BE-6A6B054D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303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332E5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332E5"/>
    <w:rPr>
      <w:color w:val="954F72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332E5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9332E5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kern w:val="0"/>
      <w:sz w:val="26"/>
      <w:szCs w:val="24"/>
      <w:lang w:eastAsia="ar-SA"/>
      <w14:ligatures w14:val="none"/>
    </w:rPr>
  </w:style>
  <w:style w:type="character" w:styleId="Pogrubienie">
    <w:name w:val="Strong"/>
    <w:basedOn w:val="Domylnaczcionkaakapitu"/>
    <w:uiPriority w:val="22"/>
    <w:qFormat/>
    <w:rsid w:val="002521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3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trzemeszno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trzemeszn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ziennikustaw.gov.pl/DU/2023/2509" TargetMode="External"/><Relationship Id="rId5" Type="http://schemas.openxmlformats.org/officeDocument/2006/relationships/hyperlink" Target="https://bip.trzemeszno.pl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523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Ochowiak</dc:creator>
  <cp:keywords/>
  <dc:description/>
  <cp:lastModifiedBy>Izabela IK. Kowalczyk</cp:lastModifiedBy>
  <cp:revision>4</cp:revision>
  <cp:lastPrinted>2024-06-26T11:35:00Z</cp:lastPrinted>
  <dcterms:created xsi:type="dcterms:W3CDTF">2024-11-06T11:01:00Z</dcterms:created>
  <dcterms:modified xsi:type="dcterms:W3CDTF">2024-11-07T11:10:00Z</dcterms:modified>
</cp:coreProperties>
</file>