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03E3" w14:textId="723F0DC4" w:rsidR="00637152" w:rsidRPr="00130DC1" w:rsidRDefault="00CB73B0" w:rsidP="00F35AC5">
      <w:pPr>
        <w:jc w:val="right"/>
        <w:rPr>
          <w:rFonts w:ascii="Arial" w:hAnsi="Arial" w:cs="Arial"/>
        </w:rPr>
      </w:pPr>
      <w:r w:rsidRPr="00130DC1">
        <w:rPr>
          <w:rFonts w:ascii="Arial" w:hAnsi="Arial" w:cs="Arial"/>
        </w:rPr>
        <w:t>Trzemeszno</w:t>
      </w:r>
      <w:r w:rsidR="00637152" w:rsidRPr="00130DC1">
        <w:rPr>
          <w:rFonts w:ascii="Arial" w:hAnsi="Arial" w:cs="Arial"/>
        </w:rPr>
        <w:t>, dn.</w:t>
      </w:r>
      <w:r w:rsidR="005D2D9C" w:rsidRPr="00130DC1">
        <w:rPr>
          <w:rFonts w:ascii="Arial" w:hAnsi="Arial" w:cs="Arial"/>
        </w:rPr>
        <w:t xml:space="preserve"> </w:t>
      </w:r>
      <w:r w:rsidR="00130DC1" w:rsidRPr="00130DC1">
        <w:rPr>
          <w:rFonts w:ascii="Arial" w:hAnsi="Arial" w:cs="Arial"/>
        </w:rPr>
        <w:t xml:space="preserve">22 </w:t>
      </w:r>
      <w:r w:rsidRPr="00130DC1">
        <w:rPr>
          <w:rFonts w:ascii="Arial" w:hAnsi="Arial" w:cs="Arial"/>
        </w:rPr>
        <w:t>lipca</w:t>
      </w:r>
      <w:r w:rsidR="00EA0486" w:rsidRPr="00130DC1">
        <w:rPr>
          <w:rFonts w:ascii="Arial" w:hAnsi="Arial" w:cs="Arial"/>
        </w:rPr>
        <w:t xml:space="preserve"> 202</w:t>
      </w:r>
      <w:r w:rsidR="0037252F" w:rsidRPr="00130DC1">
        <w:rPr>
          <w:rFonts w:ascii="Arial" w:hAnsi="Arial" w:cs="Arial"/>
        </w:rPr>
        <w:t>6</w:t>
      </w:r>
      <w:r w:rsidR="00D71821" w:rsidRPr="00130DC1">
        <w:rPr>
          <w:rFonts w:ascii="Arial" w:hAnsi="Arial" w:cs="Arial"/>
        </w:rPr>
        <w:t xml:space="preserve"> r.</w:t>
      </w:r>
    </w:p>
    <w:p w14:paraId="6D885659" w14:textId="5A578C5B" w:rsidR="00637152" w:rsidRPr="00130DC1" w:rsidRDefault="00637152" w:rsidP="00F35AC5">
      <w:pPr>
        <w:jc w:val="center"/>
        <w:rPr>
          <w:rFonts w:ascii="Arial" w:hAnsi="Arial" w:cs="Arial"/>
          <w:b/>
          <w:bCs/>
        </w:rPr>
      </w:pPr>
      <w:r w:rsidRPr="00130DC1">
        <w:rPr>
          <w:rFonts w:ascii="Arial" w:hAnsi="Arial" w:cs="Arial"/>
          <w:b/>
          <w:bCs/>
        </w:rPr>
        <w:t xml:space="preserve">Sprawozdanie z przebiegu i wyników konsultacji projektu </w:t>
      </w:r>
      <w:r w:rsidR="00EA0486" w:rsidRPr="00130DC1">
        <w:rPr>
          <w:rFonts w:ascii="Arial" w:hAnsi="Arial" w:cs="Arial"/>
          <w:b/>
          <w:bCs/>
        </w:rPr>
        <w:t xml:space="preserve">Koncepcji Inteligentnej Wsi dla miejscowości </w:t>
      </w:r>
      <w:r w:rsidR="00CB73B0" w:rsidRPr="00130DC1">
        <w:rPr>
          <w:rFonts w:ascii="Arial" w:hAnsi="Arial" w:cs="Arial"/>
          <w:b/>
          <w:bCs/>
        </w:rPr>
        <w:t>Ostrowite</w:t>
      </w:r>
    </w:p>
    <w:p w14:paraId="5F2B67F5" w14:textId="5AD8F2F6" w:rsidR="003029C4" w:rsidRPr="00130DC1" w:rsidRDefault="00637152" w:rsidP="003029C4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30DC1">
        <w:rPr>
          <w:rFonts w:ascii="Arial" w:hAnsi="Arial" w:cs="Arial"/>
        </w:rPr>
        <w:t>Działając na podstawie</w:t>
      </w:r>
      <w:r w:rsidR="003029C4" w:rsidRPr="00130DC1">
        <w:rPr>
          <w:rFonts w:ascii="Arial" w:hAnsi="Arial" w:cs="Arial"/>
        </w:rPr>
        <w:t xml:space="preserve"> </w:t>
      </w:r>
      <w:r w:rsidR="00EA0486" w:rsidRPr="00130DC1">
        <w:rPr>
          <w:rFonts w:ascii="Arial" w:hAnsi="Arial" w:cs="Arial"/>
        </w:rPr>
        <w:t>art. 5a i art. 30 ust. 2 pkt 2 ustawy z dnia 8 marca 1990 r. o samorządzie gminnym (</w:t>
      </w:r>
      <w:bookmarkStart w:id="0" w:name="_Hlk151036072"/>
      <w:r w:rsidR="00EA0486" w:rsidRPr="00130DC1">
        <w:rPr>
          <w:rFonts w:ascii="Arial" w:hAnsi="Arial" w:cs="Arial"/>
        </w:rPr>
        <w:t>Dz. U. z 202</w:t>
      </w:r>
      <w:r w:rsidR="00CB73B0" w:rsidRPr="00130DC1">
        <w:rPr>
          <w:rFonts w:ascii="Arial" w:hAnsi="Arial" w:cs="Arial"/>
        </w:rPr>
        <w:t>6</w:t>
      </w:r>
      <w:r w:rsidR="00EA0486" w:rsidRPr="00130DC1">
        <w:rPr>
          <w:rFonts w:ascii="Arial" w:hAnsi="Arial" w:cs="Arial"/>
        </w:rPr>
        <w:t xml:space="preserve"> r. poz. </w:t>
      </w:r>
      <w:r w:rsidR="00CB73B0" w:rsidRPr="00130DC1">
        <w:rPr>
          <w:rFonts w:ascii="Arial" w:hAnsi="Arial" w:cs="Arial"/>
        </w:rPr>
        <w:t>662</w:t>
      </w:r>
      <w:r w:rsidR="00EA0486" w:rsidRPr="00130DC1">
        <w:rPr>
          <w:rFonts w:ascii="Arial" w:hAnsi="Arial" w:cs="Arial"/>
        </w:rPr>
        <w:t>), uchwały nr</w:t>
      </w:r>
      <w:bookmarkEnd w:id="0"/>
      <w:r w:rsidR="00CB73B0" w:rsidRPr="00130DC1">
        <w:rPr>
          <w:rFonts w:ascii="Arial" w:hAnsi="Arial" w:cs="Arial"/>
        </w:rPr>
        <w:t xml:space="preserve"> LXIII/434/2022</w:t>
      </w:r>
      <w:r w:rsidR="00EA0486" w:rsidRPr="00130DC1">
        <w:rPr>
          <w:rFonts w:ascii="Arial" w:hAnsi="Arial" w:cs="Arial"/>
        </w:rPr>
        <w:t xml:space="preserve"> Rady</w:t>
      </w:r>
      <w:r w:rsidR="0037252F" w:rsidRPr="00130DC1">
        <w:rPr>
          <w:rFonts w:ascii="Arial" w:hAnsi="Arial" w:cs="Arial"/>
        </w:rPr>
        <w:t xml:space="preserve"> </w:t>
      </w:r>
      <w:r w:rsidR="00CB73B0" w:rsidRPr="00130DC1">
        <w:rPr>
          <w:rFonts w:ascii="Arial" w:hAnsi="Arial" w:cs="Arial"/>
        </w:rPr>
        <w:t>Miejskiej Trzemeszna</w:t>
      </w:r>
      <w:r w:rsidR="00EA0486" w:rsidRPr="00130DC1">
        <w:rPr>
          <w:rFonts w:ascii="Arial" w:hAnsi="Arial" w:cs="Arial"/>
        </w:rPr>
        <w:t xml:space="preserve"> z dnia </w:t>
      </w:r>
      <w:r w:rsidR="00CB73B0" w:rsidRPr="00130DC1">
        <w:rPr>
          <w:rFonts w:ascii="Arial" w:hAnsi="Arial" w:cs="Arial"/>
        </w:rPr>
        <w:t>27 lipca 2022</w:t>
      </w:r>
      <w:r w:rsidR="00EA0486" w:rsidRPr="00130DC1">
        <w:rPr>
          <w:rFonts w:ascii="Arial" w:hAnsi="Arial" w:cs="Arial"/>
        </w:rPr>
        <w:t xml:space="preserve"> r. w sprawie określenia zasad i trybu przeprowadzania konsultacji z mieszkańcami Gminy </w:t>
      </w:r>
      <w:r w:rsidR="008D65DF" w:rsidRPr="00130DC1">
        <w:rPr>
          <w:rFonts w:ascii="Arial" w:hAnsi="Arial" w:cs="Arial"/>
        </w:rPr>
        <w:t>Trzemeszno</w:t>
      </w:r>
      <w:r w:rsidR="00EA0486" w:rsidRPr="00130DC1">
        <w:rPr>
          <w:rFonts w:ascii="Arial" w:hAnsi="Arial" w:cs="Arial"/>
        </w:rPr>
        <w:t>,</w:t>
      </w:r>
    </w:p>
    <w:p w14:paraId="614976BC" w14:textId="7FCAC5EF" w:rsidR="001E43ED" w:rsidRPr="00130DC1" w:rsidRDefault="001E43ED" w:rsidP="006B7F5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130DC1">
        <w:rPr>
          <w:rFonts w:ascii="Arial" w:eastAsia="Times New Roman" w:hAnsi="Arial" w:cs="Arial"/>
          <w:lang w:eastAsia="pl-PL"/>
        </w:rPr>
        <w:t xml:space="preserve">przedstawiam niniejsze sprawozdanie z przebiegu i wyników konsultacji projektu </w:t>
      </w:r>
      <w:r w:rsidR="00EA0486" w:rsidRPr="00130DC1">
        <w:rPr>
          <w:rFonts w:ascii="Arial" w:eastAsia="Times New Roman" w:hAnsi="Arial" w:cs="Arial"/>
          <w:lang w:eastAsia="pl-PL"/>
        </w:rPr>
        <w:t xml:space="preserve">Koncepcji Inteligentnej Wsi dla miejscowości </w:t>
      </w:r>
      <w:r w:rsidR="008D65DF" w:rsidRPr="00130DC1">
        <w:rPr>
          <w:rFonts w:ascii="Arial" w:eastAsia="Times New Roman" w:hAnsi="Arial" w:cs="Arial"/>
          <w:lang w:eastAsia="pl-PL"/>
        </w:rPr>
        <w:t>Ostrowite</w:t>
      </w:r>
      <w:r w:rsidRPr="00130DC1">
        <w:rPr>
          <w:rFonts w:ascii="Arial" w:eastAsia="Times New Roman" w:hAnsi="Arial" w:cs="Arial"/>
          <w:lang w:eastAsia="pl-PL"/>
        </w:rPr>
        <w:t>:</w:t>
      </w:r>
    </w:p>
    <w:p w14:paraId="6AA846D5" w14:textId="12052548" w:rsidR="0070315A" w:rsidRPr="00130DC1" w:rsidRDefault="0070315A" w:rsidP="00F35AC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>Przedmiot konsultacji:</w:t>
      </w:r>
      <w:r w:rsidRPr="00130DC1">
        <w:rPr>
          <w:rFonts w:ascii="Arial" w:hAnsi="Arial" w:cs="Arial"/>
        </w:rPr>
        <w:t xml:space="preserve"> </w:t>
      </w:r>
      <w:r w:rsidR="00EA0486" w:rsidRPr="00130DC1">
        <w:rPr>
          <w:rFonts w:ascii="Arial" w:eastAsia="Times New Roman" w:hAnsi="Arial" w:cs="Arial"/>
          <w:lang w:eastAsia="pl-PL"/>
        </w:rPr>
        <w:t xml:space="preserve">Koncepcja Inteligentnej Wsi dla miejscowości </w:t>
      </w:r>
      <w:r w:rsidR="008D65DF" w:rsidRPr="00130DC1">
        <w:rPr>
          <w:rFonts w:ascii="Arial" w:eastAsia="Times New Roman" w:hAnsi="Arial" w:cs="Arial"/>
          <w:lang w:eastAsia="pl-PL"/>
        </w:rPr>
        <w:t>Ostrowite</w:t>
      </w:r>
      <w:r w:rsidR="00EA0486" w:rsidRPr="00130DC1">
        <w:rPr>
          <w:rFonts w:ascii="Arial" w:eastAsia="Times New Roman" w:hAnsi="Arial" w:cs="Arial"/>
          <w:lang w:eastAsia="pl-PL"/>
        </w:rPr>
        <w:t>.</w:t>
      </w:r>
    </w:p>
    <w:p w14:paraId="0D5CC050" w14:textId="1FA2AD54" w:rsidR="003029C4" w:rsidRPr="00130DC1" w:rsidRDefault="001A4652" w:rsidP="006F5A4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>Podstawa prawna przeprowadzenia konsultacji:</w:t>
      </w:r>
      <w:r w:rsidRPr="00130DC1">
        <w:rPr>
          <w:rFonts w:ascii="Arial" w:hAnsi="Arial" w:cs="Arial"/>
        </w:rPr>
        <w:t xml:space="preserve"> </w:t>
      </w:r>
      <w:r w:rsidR="00EA0486" w:rsidRPr="00130DC1">
        <w:rPr>
          <w:rFonts w:ascii="Arial" w:hAnsi="Arial" w:cs="Arial"/>
        </w:rPr>
        <w:t xml:space="preserve">uchwała nr </w:t>
      </w:r>
      <w:r w:rsidR="008D65DF" w:rsidRPr="00130DC1">
        <w:rPr>
          <w:rFonts w:ascii="Arial" w:hAnsi="Arial" w:cs="Arial"/>
        </w:rPr>
        <w:t>LXIII/434/2022</w:t>
      </w:r>
      <w:r w:rsidR="00EA0486" w:rsidRPr="00130DC1">
        <w:rPr>
          <w:rFonts w:ascii="Arial" w:hAnsi="Arial" w:cs="Arial"/>
        </w:rPr>
        <w:t xml:space="preserve"> Rady </w:t>
      </w:r>
      <w:r w:rsidR="008D65DF" w:rsidRPr="00130DC1">
        <w:rPr>
          <w:rFonts w:ascii="Arial" w:hAnsi="Arial" w:cs="Arial"/>
        </w:rPr>
        <w:t>Miejskiej Trzemeszna</w:t>
      </w:r>
      <w:r w:rsidR="00EA0486" w:rsidRPr="00130DC1">
        <w:rPr>
          <w:rFonts w:ascii="Arial" w:hAnsi="Arial" w:cs="Arial"/>
        </w:rPr>
        <w:t xml:space="preserve"> z dnia </w:t>
      </w:r>
      <w:r w:rsidR="008D65DF" w:rsidRPr="00130DC1">
        <w:rPr>
          <w:rFonts w:ascii="Arial" w:hAnsi="Arial" w:cs="Arial"/>
        </w:rPr>
        <w:t>27 lipca 2022</w:t>
      </w:r>
      <w:r w:rsidR="00EA0486" w:rsidRPr="00130DC1">
        <w:rPr>
          <w:rFonts w:ascii="Arial" w:hAnsi="Arial" w:cs="Arial"/>
        </w:rPr>
        <w:t xml:space="preserve"> r. w sprawie określenia zasad i trybu przeprowadzania konsultacji z mieszkańcami Gminy </w:t>
      </w:r>
      <w:r w:rsidR="008D65DF" w:rsidRPr="00130DC1">
        <w:rPr>
          <w:rFonts w:ascii="Arial" w:hAnsi="Arial" w:cs="Arial"/>
        </w:rPr>
        <w:t>Trzemeszno</w:t>
      </w:r>
      <w:r w:rsidR="00EA0486" w:rsidRPr="00130DC1">
        <w:rPr>
          <w:rFonts w:ascii="Arial" w:hAnsi="Arial" w:cs="Arial"/>
        </w:rPr>
        <w:t>.</w:t>
      </w:r>
    </w:p>
    <w:p w14:paraId="647107A7" w14:textId="148C8EA6" w:rsidR="001A4652" w:rsidRPr="00130DC1" w:rsidRDefault="001A4652" w:rsidP="006F5A4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 xml:space="preserve">Cel konsultacji: </w:t>
      </w:r>
      <w:r w:rsidRPr="00130DC1">
        <w:rPr>
          <w:rFonts w:ascii="Arial" w:hAnsi="Arial" w:cs="Arial"/>
        </w:rPr>
        <w:t>poznanie opinii</w:t>
      </w:r>
      <w:r w:rsidR="00D71821" w:rsidRPr="00130DC1">
        <w:rPr>
          <w:rFonts w:ascii="Arial" w:hAnsi="Arial" w:cs="Arial"/>
        </w:rPr>
        <w:t xml:space="preserve"> i</w:t>
      </w:r>
      <w:r w:rsidRPr="00130DC1">
        <w:rPr>
          <w:rFonts w:ascii="Arial" w:hAnsi="Arial" w:cs="Arial"/>
        </w:rPr>
        <w:t xml:space="preserve"> uwag mieszkańców</w:t>
      </w:r>
      <w:r w:rsidR="004D6B7C" w:rsidRPr="00130DC1">
        <w:rPr>
          <w:rFonts w:ascii="Arial" w:hAnsi="Arial" w:cs="Arial"/>
        </w:rPr>
        <w:t xml:space="preserve"> </w:t>
      </w:r>
      <w:r w:rsidR="00EA0486" w:rsidRPr="00130DC1">
        <w:rPr>
          <w:rFonts w:ascii="Arial" w:hAnsi="Arial" w:cs="Arial"/>
        </w:rPr>
        <w:t>miejscowości</w:t>
      </w:r>
      <w:r w:rsidR="008D65DF" w:rsidRPr="00130DC1">
        <w:rPr>
          <w:rFonts w:ascii="Arial" w:hAnsi="Arial" w:cs="Arial"/>
        </w:rPr>
        <w:t xml:space="preserve"> Ostrowite</w:t>
      </w:r>
      <w:r w:rsidR="00EA0486" w:rsidRPr="00130DC1">
        <w:rPr>
          <w:rFonts w:ascii="Arial" w:hAnsi="Arial" w:cs="Arial"/>
        </w:rPr>
        <w:t xml:space="preserve"> </w:t>
      </w:r>
      <w:r w:rsidRPr="00130DC1">
        <w:rPr>
          <w:rFonts w:ascii="Arial" w:hAnsi="Arial" w:cs="Arial"/>
        </w:rPr>
        <w:t>oraz uzyskanie informacji zwrotnej dotyczącej poszczególnych zapisów dokumentu, w tym uwzględnienie w nim potrzeb i</w:t>
      </w:r>
      <w:r w:rsidR="00C769F0" w:rsidRPr="00130DC1">
        <w:rPr>
          <w:rFonts w:ascii="Arial" w:hAnsi="Arial" w:cs="Arial"/>
        </w:rPr>
        <w:t> </w:t>
      </w:r>
      <w:r w:rsidRPr="00130DC1">
        <w:rPr>
          <w:rFonts w:ascii="Arial" w:hAnsi="Arial" w:cs="Arial"/>
        </w:rPr>
        <w:t>oczekiwań grupy adresatów.</w:t>
      </w:r>
      <w:r w:rsidR="001C4012" w:rsidRPr="00130DC1">
        <w:rPr>
          <w:rFonts w:ascii="Arial" w:hAnsi="Arial" w:cs="Arial"/>
        </w:rPr>
        <w:t xml:space="preserve"> </w:t>
      </w:r>
    </w:p>
    <w:p w14:paraId="6231E1F7" w14:textId="41B03A14" w:rsidR="0070315A" w:rsidRPr="00130DC1" w:rsidRDefault="0070315A" w:rsidP="00A6339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>Termin konsultacji:</w:t>
      </w:r>
      <w:r w:rsidR="00BA73A7" w:rsidRPr="00130DC1">
        <w:rPr>
          <w:rFonts w:ascii="Arial" w:hAnsi="Arial" w:cs="Arial"/>
          <w:b/>
          <w:bCs/>
        </w:rPr>
        <w:t xml:space="preserve"> </w:t>
      </w:r>
      <w:r w:rsidR="0037252F" w:rsidRPr="00130DC1">
        <w:rPr>
          <w:rFonts w:ascii="Arial" w:hAnsi="Arial" w:cs="Arial"/>
        </w:rPr>
        <w:t xml:space="preserve">od </w:t>
      </w:r>
      <w:r w:rsidR="008D65DF" w:rsidRPr="00130DC1">
        <w:rPr>
          <w:rFonts w:ascii="Arial" w:hAnsi="Arial" w:cs="Arial"/>
        </w:rPr>
        <w:t>17</w:t>
      </w:r>
      <w:r w:rsidR="0037252F" w:rsidRPr="00130DC1">
        <w:rPr>
          <w:rFonts w:ascii="Arial" w:hAnsi="Arial" w:cs="Arial"/>
        </w:rPr>
        <w:t xml:space="preserve"> do </w:t>
      </w:r>
      <w:r w:rsidR="008D65DF" w:rsidRPr="00130DC1">
        <w:rPr>
          <w:rFonts w:ascii="Arial" w:hAnsi="Arial" w:cs="Arial"/>
        </w:rPr>
        <w:t>30 czerwca 2026 r.</w:t>
      </w:r>
    </w:p>
    <w:p w14:paraId="7F249EB1" w14:textId="25CCF182" w:rsidR="0070315A" w:rsidRPr="00130DC1" w:rsidRDefault="0070315A" w:rsidP="00A6339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>Podmiot przeprowadzający konsultacje:</w:t>
      </w:r>
      <w:r w:rsidRPr="00130DC1">
        <w:rPr>
          <w:rFonts w:ascii="Arial" w:hAnsi="Arial" w:cs="Arial"/>
        </w:rPr>
        <w:t xml:space="preserve"> </w:t>
      </w:r>
      <w:r w:rsidR="0037252F" w:rsidRPr="00130DC1">
        <w:rPr>
          <w:rFonts w:ascii="Arial" w:hAnsi="Arial" w:cs="Arial"/>
        </w:rPr>
        <w:t xml:space="preserve">Burmistrz </w:t>
      </w:r>
      <w:r w:rsidR="008D65DF" w:rsidRPr="00130DC1">
        <w:rPr>
          <w:rFonts w:ascii="Arial" w:hAnsi="Arial" w:cs="Arial"/>
        </w:rPr>
        <w:t>Trzemeszna</w:t>
      </w:r>
      <w:r w:rsidR="0062465C" w:rsidRPr="00130DC1">
        <w:rPr>
          <w:rFonts w:ascii="Arial" w:hAnsi="Arial" w:cs="Arial"/>
        </w:rPr>
        <w:t xml:space="preserve"> </w:t>
      </w:r>
    </w:p>
    <w:p w14:paraId="1FE1B79C" w14:textId="59F160C6" w:rsidR="0070315A" w:rsidRPr="00130DC1" w:rsidRDefault="0070315A" w:rsidP="00A6339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>Formy przeprowadzenia konsultacji:</w:t>
      </w:r>
      <w:r w:rsidRPr="00130DC1">
        <w:rPr>
          <w:rFonts w:ascii="Arial" w:hAnsi="Arial" w:cs="Arial"/>
        </w:rPr>
        <w:t xml:space="preserve"> zbieranie uwag w formie elektronicznej</w:t>
      </w:r>
      <w:r w:rsidR="001A4652" w:rsidRPr="00130DC1">
        <w:rPr>
          <w:rFonts w:ascii="Arial" w:hAnsi="Arial" w:cs="Arial"/>
        </w:rPr>
        <w:t xml:space="preserve"> </w:t>
      </w:r>
      <w:r w:rsidR="00D2159D" w:rsidRPr="00130DC1">
        <w:rPr>
          <w:rFonts w:ascii="Arial" w:hAnsi="Arial" w:cs="Arial"/>
        </w:rPr>
        <w:t xml:space="preserve">lub papierowej </w:t>
      </w:r>
      <w:r w:rsidR="001A4652" w:rsidRPr="00130DC1">
        <w:rPr>
          <w:rFonts w:ascii="Arial" w:hAnsi="Arial" w:cs="Arial"/>
        </w:rPr>
        <w:t xml:space="preserve">za pomocą udostępnionego formularza </w:t>
      </w:r>
      <w:r w:rsidR="00D71821" w:rsidRPr="00130DC1">
        <w:rPr>
          <w:rFonts w:ascii="Arial" w:hAnsi="Arial" w:cs="Arial"/>
        </w:rPr>
        <w:t>oraz przesyłania na adres mailowy wskazany w ogłoszeniu o konsultacjach</w:t>
      </w:r>
      <w:r w:rsidR="00EA0486" w:rsidRPr="00130DC1">
        <w:rPr>
          <w:rFonts w:ascii="Arial" w:hAnsi="Arial" w:cs="Arial"/>
        </w:rPr>
        <w:t>.</w:t>
      </w:r>
    </w:p>
    <w:p w14:paraId="643269D4" w14:textId="3389D3E0" w:rsidR="001A4652" w:rsidRPr="00130DC1" w:rsidRDefault="001A4652" w:rsidP="00A6339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>Informacja o sposobie promowania konsultacji:</w:t>
      </w:r>
      <w:r w:rsidRPr="00130DC1">
        <w:rPr>
          <w:rFonts w:ascii="Arial" w:hAnsi="Arial" w:cs="Arial"/>
        </w:rPr>
        <w:t xml:space="preserve"> ogłoszenie o konsultacjach społecznych na oficjalnej stronie internetowe</w:t>
      </w:r>
      <w:r w:rsidR="00441D2B" w:rsidRPr="00130DC1">
        <w:rPr>
          <w:rFonts w:ascii="Arial" w:hAnsi="Arial" w:cs="Arial"/>
        </w:rPr>
        <w:t xml:space="preserve">j </w:t>
      </w:r>
      <w:r w:rsidR="00D71821" w:rsidRPr="00130DC1">
        <w:rPr>
          <w:rFonts w:ascii="Arial" w:hAnsi="Arial" w:cs="Arial"/>
        </w:rPr>
        <w:t xml:space="preserve">Gminy </w:t>
      </w:r>
      <w:r w:rsidR="008D65DF" w:rsidRPr="00130DC1">
        <w:rPr>
          <w:rFonts w:ascii="Arial" w:hAnsi="Arial" w:cs="Arial"/>
        </w:rPr>
        <w:t>Trzemeszno</w:t>
      </w:r>
      <w:r w:rsidR="00EA0486" w:rsidRPr="00130DC1">
        <w:rPr>
          <w:rFonts w:ascii="Arial" w:hAnsi="Arial" w:cs="Arial"/>
        </w:rPr>
        <w:t xml:space="preserve"> oraz w Biuletynie Informacji Publicznej Gminy </w:t>
      </w:r>
      <w:r w:rsidR="008D65DF" w:rsidRPr="00130DC1">
        <w:rPr>
          <w:rFonts w:ascii="Arial" w:hAnsi="Arial" w:cs="Arial"/>
        </w:rPr>
        <w:t>Trzemeszno</w:t>
      </w:r>
      <w:r w:rsidR="003029C4" w:rsidRPr="00130DC1">
        <w:rPr>
          <w:rFonts w:ascii="Arial" w:hAnsi="Arial" w:cs="Arial"/>
        </w:rPr>
        <w:t xml:space="preserve"> </w:t>
      </w:r>
      <w:r w:rsidR="00441D2B" w:rsidRPr="00130DC1">
        <w:rPr>
          <w:rFonts w:ascii="Arial" w:hAnsi="Arial" w:cs="Arial"/>
        </w:rPr>
        <w:t xml:space="preserve">z </w:t>
      </w:r>
      <w:r w:rsidR="00D71821" w:rsidRPr="00130DC1">
        <w:rPr>
          <w:rFonts w:ascii="Arial" w:hAnsi="Arial" w:cs="Arial"/>
        </w:rPr>
        <w:t xml:space="preserve">załączeniem </w:t>
      </w:r>
      <w:r w:rsidR="00EA0486" w:rsidRPr="00130DC1">
        <w:rPr>
          <w:rFonts w:ascii="Arial" w:hAnsi="Arial" w:cs="Arial"/>
        </w:rPr>
        <w:t xml:space="preserve">projektu </w:t>
      </w:r>
      <w:r w:rsidR="00EA0486" w:rsidRPr="00130DC1">
        <w:rPr>
          <w:rFonts w:ascii="Arial" w:eastAsia="Times New Roman" w:hAnsi="Arial" w:cs="Arial"/>
          <w:lang w:eastAsia="pl-PL"/>
        </w:rPr>
        <w:t xml:space="preserve">Koncepcji Inteligentnej Wsi dla miejscowości </w:t>
      </w:r>
      <w:r w:rsidR="008D65DF" w:rsidRPr="00130DC1">
        <w:rPr>
          <w:rFonts w:ascii="Arial" w:eastAsia="Times New Roman" w:hAnsi="Arial" w:cs="Arial"/>
          <w:lang w:eastAsia="pl-PL"/>
        </w:rPr>
        <w:t>Ostrowite</w:t>
      </w:r>
      <w:r w:rsidR="003029C4" w:rsidRPr="00130DC1">
        <w:rPr>
          <w:rFonts w:ascii="Arial" w:hAnsi="Arial" w:cs="Arial"/>
        </w:rPr>
        <w:t xml:space="preserve"> </w:t>
      </w:r>
      <w:r w:rsidR="00441D2B" w:rsidRPr="00130DC1">
        <w:rPr>
          <w:rFonts w:ascii="Arial" w:hAnsi="Arial" w:cs="Arial"/>
        </w:rPr>
        <w:t>i formularzem</w:t>
      </w:r>
      <w:r w:rsidR="00D71821" w:rsidRPr="00130DC1">
        <w:rPr>
          <w:rFonts w:ascii="Arial" w:hAnsi="Arial" w:cs="Arial"/>
        </w:rPr>
        <w:t xml:space="preserve"> zgłaszania</w:t>
      </w:r>
      <w:r w:rsidR="00441D2B" w:rsidRPr="00130DC1">
        <w:rPr>
          <w:rFonts w:ascii="Arial" w:hAnsi="Arial" w:cs="Arial"/>
        </w:rPr>
        <w:t xml:space="preserve"> uwag, opinii, propozycji zmia</w:t>
      </w:r>
      <w:r w:rsidR="00EA0486" w:rsidRPr="00130DC1">
        <w:rPr>
          <w:rFonts w:ascii="Arial" w:hAnsi="Arial" w:cs="Arial"/>
        </w:rPr>
        <w:t xml:space="preserve">n, a także poprzez wywieszenie ogłoszenia na tablicy ogłoszeń w miejscowości </w:t>
      </w:r>
      <w:r w:rsidR="008D65DF" w:rsidRPr="00130DC1">
        <w:rPr>
          <w:rFonts w:ascii="Arial" w:hAnsi="Arial" w:cs="Arial"/>
        </w:rPr>
        <w:t>Ostrowite</w:t>
      </w:r>
      <w:r w:rsidR="00EA0486" w:rsidRPr="00130DC1">
        <w:rPr>
          <w:rFonts w:ascii="Arial" w:hAnsi="Arial" w:cs="Arial"/>
        </w:rPr>
        <w:t>.</w:t>
      </w:r>
    </w:p>
    <w:p w14:paraId="31F8CCB4" w14:textId="7F4DE778" w:rsidR="005511DC" w:rsidRPr="00130DC1" w:rsidRDefault="006F7A8F" w:rsidP="000A1142">
      <w:pPr>
        <w:pStyle w:val="Akapitzlist"/>
        <w:numPr>
          <w:ilvl w:val="0"/>
          <w:numId w:val="1"/>
        </w:numPr>
        <w:spacing w:after="0" w:line="254" w:lineRule="auto"/>
        <w:jc w:val="both"/>
        <w:rPr>
          <w:rFonts w:ascii="Arial" w:hAnsi="Arial" w:cs="Arial"/>
        </w:rPr>
      </w:pPr>
      <w:r w:rsidRPr="00130DC1">
        <w:rPr>
          <w:rFonts w:ascii="Arial" w:hAnsi="Arial" w:cs="Arial"/>
          <w:b/>
          <w:bCs/>
        </w:rPr>
        <w:t>Informacja o uczestnikach konsultacji:</w:t>
      </w:r>
      <w:r w:rsidRPr="00130DC1">
        <w:rPr>
          <w:rFonts w:ascii="Arial" w:hAnsi="Arial" w:cs="Arial"/>
        </w:rPr>
        <w:t xml:space="preserve"> </w:t>
      </w:r>
      <w:r w:rsidR="005511DC" w:rsidRPr="00130DC1">
        <w:rPr>
          <w:rFonts w:ascii="Arial" w:hAnsi="Arial" w:cs="Arial"/>
        </w:rPr>
        <w:t xml:space="preserve">w toku konsultacji społecznych w wyznaczonym terminie nie wpłynęła żadna uwaga dotycząca treści projektu </w:t>
      </w:r>
      <w:r w:rsidR="00EA0486" w:rsidRPr="00130DC1">
        <w:rPr>
          <w:rFonts w:ascii="Arial" w:eastAsia="Times New Roman" w:hAnsi="Arial" w:cs="Arial"/>
          <w:lang w:eastAsia="pl-PL"/>
        </w:rPr>
        <w:t xml:space="preserve">Koncepcji Inteligentnej Wsi dla miejscowości </w:t>
      </w:r>
      <w:r w:rsidR="008D65DF" w:rsidRPr="00130DC1">
        <w:rPr>
          <w:rFonts w:ascii="Arial" w:eastAsia="Times New Roman" w:hAnsi="Arial" w:cs="Arial"/>
          <w:lang w:eastAsia="pl-PL"/>
        </w:rPr>
        <w:t>Ostrowite</w:t>
      </w:r>
      <w:r w:rsidR="00EA0486" w:rsidRPr="00130DC1">
        <w:rPr>
          <w:rFonts w:ascii="Arial" w:eastAsia="Times New Roman" w:hAnsi="Arial" w:cs="Arial"/>
          <w:lang w:eastAsia="pl-PL"/>
        </w:rPr>
        <w:t>.</w:t>
      </w:r>
    </w:p>
    <w:p w14:paraId="0AAFD6CF" w14:textId="77777777" w:rsidR="00EA0486" w:rsidRPr="00130DC1" w:rsidRDefault="00EA0486" w:rsidP="006C1442">
      <w:pPr>
        <w:spacing w:after="0" w:line="254" w:lineRule="auto"/>
        <w:jc w:val="both"/>
        <w:rPr>
          <w:rFonts w:ascii="Arial" w:hAnsi="Arial" w:cs="Arial"/>
        </w:rPr>
      </w:pPr>
    </w:p>
    <w:p w14:paraId="239FD2B1" w14:textId="16D086DD" w:rsidR="006F7A8F" w:rsidRDefault="006F7A8F" w:rsidP="006C1442">
      <w:pPr>
        <w:spacing w:after="0" w:line="254" w:lineRule="auto"/>
        <w:jc w:val="both"/>
        <w:rPr>
          <w:rFonts w:ascii="Arial" w:hAnsi="Arial" w:cs="Arial"/>
          <w:sz w:val="24"/>
          <w:szCs w:val="24"/>
        </w:rPr>
      </w:pPr>
    </w:p>
    <w:p w14:paraId="3E569A21" w14:textId="77777777" w:rsidR="003C4E74" w:rsidRDefault="003C4E74" w:rsidP="006C1442">
      <w:pPr>
        <w:spacing w:after="0" w:line="254" w:lineRule="auto"/>
        <w:jc w:val="both"/>
        <w:rPr>
          <w:rFonts w:ascii="Arial" w:hAnsi="Arial" w:cs="Arial"/>
          <w:sz w:val="24"/>
          <w:szCs w:val="24"/>
        </w:rPr>
      </w:pPr>
    </w:p>
    <w:p w14:paraId="5B904A08" w14:textId="77777777" w:rsidR="003C4E74" w:rsidRDefault="003C4E74" w:rsidP="006C1442">
      <w:pPr>
        <w:spacing w:after="0" w:line="254" w:lineRule="auto"/>
        <w:jc w:val="both"/>
        <w:rPr>
          <w:rFonts w:ascii="Arial" w:hAnsi="Arial" w:cs="Arial"/>
          <w:sz w:val="24"/>
          <w:szCs w:val="24"/>
        </w:rPr>
      </w:pPr>
    </w:p>
    <w:p w14:paraId="29508085" w14:textId="0FA2A699" w:rsidR="003C4E74" w:rsidRDefault="002E49B7" w:rsidP="003C4E74">
      <w:pPr>
        <w:spacing w:after="0" w:line="254" w:lineRule="auto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/-/ Zygmunt Nowaczyk</w:t>
      </w:r>
    </w:p>
    <w:p w14:paraId="759EEA53" w14:textId="40AF4D2E" w:rsidR="002E49B7" w:rsidRDefault="002E49B7" w:rsidP="003C4E74">
      <w:pPr>
        <w:spacing w:after="0" w:line="254" w:lineRule="auto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Zastępca Burmistrza</w:t>
      </w:r>
    </w:p>
    <w:p w14:paraId="323D79C2" w14:textId="77777777" w:rsidR="003C4E74" w:rsidRDefault="003C4E74" w:rsidP="006C1442">
      <w:pPr>
        <w:spacing w:after="0" w:line="254" w:lineRule="auto"/>
        <w:jc w:val="both"/>
        <w:rPr>
          <w:rFonts w:ascii="Arial" w:hAnsi="Arial" w:cs="Arial"/>
          <w:sz w:val="24"/>
          <w:szCs w:val="24"/>
        </w:rPr>
      </w:pPr>
    </w:p>
    <w:p w14:paraId="49CD21F3" w14:textId="77777777" w:rsidR="003C4E74" w:rsidRPr="00130DC1" w:rsidRDefault="003C4E74" w:rsidP="006C1442">
      <w:pPr>
        <w:spacing w:after="0" w:line="254" w:lineRule="auto"/>
        <w:jc w:val="both"/>
        <w:rPr>
          <w:rFonts w:ascii="Arial" w:hAnsi="Arial" w:cs="Arial"/>
          <w:sz w:val="24"/>
          <w:szCs w:val="24"/>
        </w:rPr>
      </w:pPr>
    </w:p>
    <w:sectPr w:rsidR="003C4E74" w:rsidRPr="00130DC1" w:rsidSect="000E0A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4D88" w14:textId="77777777" w:rsidR="00202814" w:rsidRDefault="00202814" w:rsidP="0059677B">
      <w:pPr>
        <w:spacing w:after="0" w:line="240" w:lineRule="auto"/>
      </w:pPr>
      <w:r>
        <w:separator/>
      </w:r>
    </w:p>
  </w:endnote>
  <w:endnote w:type="continuationSeparator" w:id="0">
    <w:p w14:paraId="3DE6732D" w14:textId="77777777" w:rsidR="00202814" w:rsidRDefault="00202814" w:rsidP="0059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12265" w14:textId="77777777" w:rsidR="00202814" w:rsidRDefault="00202814" w:rsidP="0059677B">
      <w:pPr>
        <w:spacing w:after="0" w:line="240" w:lineRule="auto"/>
      </w:pPr>
      <w:r>
        <w:separator/>
      </w:r>
    </w:p>
  </w:footnote>
  <w:footnote w:type="continuationSeparator" w:id="0">
    <w:p w14:paraId="4F5BF1A7" w14:textId="77777777" w:rsidR="00202814" w:rsidRDefault="00202814" w:rsidP="00596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3B2"/>
    <w:multiLevelType w:val="hybridMultilevel"/>
    <w:tmpl w:val="CCFC89A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019C5"/>
    <w:multiLevelType w:val="hybridMultilevel"/>
    <w:tmpl w:val="80ACD2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B50C2"/>
    <w:multiLevelType w:val="hybridMultilevel"/>
    <w:tmpl w:val="EAD82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80E36"/>
    <w:multiLevelType w:val="hybridMultilevel"/>
    <w:tmpl w:val="FCAC0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952DC"/>
    <w:multiLevelType w:val="hybridMultilevel"/>
    <w:tmpl w:val="F06E37BA"/>
    <w:lvl w:ilvl="0" w:tplc="47DC4C1A">
      <w:start w:val="1"/>
      <w:numFmt w:val="decimal"/>
      <w:lvlText w:val="%1)"/>
      <w:lvlJc w:val="left"/>
      <w:pPr>
        <w:ind w:left="109" w:hanging="262"/>
      </w:pPr>
      <w:rPr>
        <w:rFonts w:hint="default"/>
        <w:w w:val="100"/>
        <w:lang w:val="pl-PL" w:eastAsia="en-US" w:bidi="ar-SA"/>
      </w:rPr>
    </w:lvl>
    <w:lvl w:ilvl="1" w:tplc="09185A56">
      <w:numFmt w:val="bullet"/>
      <w:lvlText w:val="•"/>
      <w:lvlJc w:val="left"/>
      <w:pPr>
        <w:ind w:left="634" w:hanging="262"/>
      </w:pPr>
      <w:rPr>
        <w:rFonts w:hint="default"/>
        <w:lang w:val="pl-PL" w:eastAsia="en-US" w:bidi="ar-SA"/>
      </w:rPr>
    </w:lvl>
    <w:lvl w:ilvl="2" w:tplc="F8662830">
      <w:numFmt w:val="bullet"/>
      <w:lvlText w:val="•"/>
      <w:lvlJc w:val="left"/>
      <w:pPr>
        <w:ind w:left="1169" w:hanging="262"/>
      </w:pPr>
      <w:rPr>
        <w:rFonts w:hint="default"/>
        <w:lang w:val="pl-PL" w:eastAsia="en-US" w:bidi="ar-SA"/>
      </w:rPr>
    </w:lvl>
    <w:lvl w:ilvl="3" w:tplc="2BC807BA">
      <w:numFmt w:val="bullet"/>
      <w:lvlText w:val="•"/>
      <w:lvlJc w:val="left"/>
      <w:pPr>
        <w:ind w:left="1704" w:hanging="262"/>
      </w:pPr>
      <w:rPr>
        <w:rFonts w:hint="default"/>
        <w:lang w:val="pl-PL" w:eastAsia="en-US" w:bidi="ar-SA"/>
      </w:rPr>
    </w:lvl>
    <w:lvl w:ilvl="4" w:tplc="ACDCFCBE">
      <w:numFmt w:val="bullet"/>
      <w:lvlText w:val="•"/>
      <w:lvlJc w:val="left"/>
      <w:pPr>
        <w:ind w:left="2239" w:hanging="262"/>
      </w:pPr>
      <w:rPr>
        <w:rFonts w:hint="default"/>
        <w:lang w:val="pl-PL" w:eastAsia="en-US" w:bidi="ar-SA"/>
      </w:rPr>
    </w:lvl>
    <w:lvl w:ilvl="5" w:tplc="D0A87C1C">
      <w:numFmt w:val="bullet"/>
      <w:lvlText w:val="•"/>
      <w:lvlJc w:val="left"/>
      <w:pPr>
        <w:ind w:left="2774" w:hanging="262"/>
      </w:pPr>
      <w:rPr>
        <w:rFonts w:hint="default"/>
        <w:lang w:val="pl-PL" w:eastAsia="en-US" w:bidi="ar-SA"/>
      </w:rPr>
    </w:lvl>
    <w:lvl w:ilvl="6" w:tplc="E5EAD2AC">
      <w:numFmt w:val="bullet"/>
      <w:lvlText w:val="•"/>
      <w:lvlJc w:val="left"/>
      <w:pPr>
        <w:ind w:left="3309" w:hanging="262"/>
      </w:pPr>
      <w:rPr>
        <w:rFonts w:hint="default"/>
        <w:lang w:val="pl-PL" w:eastAsia="en-US" w:bidi="ar-SA"/>
      </w:rPr>
    </w:lvl>
    <w:lvl w:ilvl="7" w:tplc="8988B262">
      <w:numFmt w:val="bullet"/>
      <w:lvlText w:val="•"/>
      <w:lvlJc w:val="left"/>
      <w:pPr>
        <w:ind w:left="3844" w:hanging="262"/>
      </w:pPr>
      <w:rPr>
        <w:rFonts w:hint="default"/>
        <w:lang w:val="pl-PL" w:eastAsia="en-US" w:bidi="ar-SA"/>
      </w:rPr>
    </w:lvl>
    <w:lvl w:ilvl="8" w:tplc="D2FED052">
      <w:numFmt w:val="bullet"/>
      <w:lvlText w:val="•"/>
      <w:lvlJc w:val="left"/>
      <w:pPr>
        <w:ind w:left="4379" w:hanging="262"/>
      </w:pPr>
      <w:rPr>
        <w:rFonts w:hint="default"/>
        <w:lang w:val="pl-PL" w:eastAsia="en-US" w:bidi="ar-SA"/>
      </w:rPr>
    </w:lvl>
  </w:abstractNum>
  <w:abstractNum w:abstractNumId="5" w15:restartNumberingAfterBreak="0">
    <w:nsid w:val="32424E62"/>
    <w:multiLevelType w:val="multilevel"/>
    <w:tmpl w:val="9438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DAF123F"/>
    <w:multiLevelType w:val="hybridMultilevel"/>
    <w:tmpl w:val="3B72CC68"/>
    <w:lvl w:ilvl="0" w:tplc="5554F07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D5F4A6C0">
      <w:numFmt w:val="bullet"/>
      <w:lvlText w:val="•"/>
      <w:lvlJc w:val="left"/>
      <w:pPr>
        <w:ind w:left="1282" w:hanging="360"/>
      </w:pPr>
      <w:rPr>
        <w:rFonts w:hint="default"/>
        <w:lang w:val="pl-PL" w:eastAsia="en-US" w:bidi="ar-SA"/>
      </w:rPr>
    </w:lvl>
    <w:lvl w:ilvl="2" w:tplc="8AAC76BC">
      <w:numFmt w:val="bullet"/>
      <w:lvlText w:val="•"/>
      <w:lvlJc w:val="left"/>
      <w:pPr>
        <w:ind w:left="1745" w:hanging="360"/>
      </w:pPr>
      <w:rPr>
        <w:rFonts w:hint="default"/>
        <w:lang w:val="pl-PL" w:eastAsia="en-US" w:bidi="ar-SA"/>
      </w:rPr>
    </w:lvl>
    <w:lvl w:ilvl="3" w:tplc="90B28180">
      <w:numFmt w:val="bullet"/>
      <w:lvlText w:val="•"/>
      <w:lvlJc w:val="left"/>
      <w:pPr>
        <w:ind w:left="2208" w:hanging="360"/>
      </w:pPr>
      <w:rPr>
        <w:rFonts w:hint="default"/>
        <w:lang w:val="pl-PL" w:eastAsia="en-US" w:bidi="ar-SA"/>
      </w:rPr>
    </w:lvl>
    <w:lvl w:ilvl="4" w:tplc="7FE037AA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5" w:tplc="CEBED944">
      <w:numFmt w:val="bullet"/>
      <w:lvlText w:val="•"/>
      <w:lvlJc w:val="left"/>
      <w:pPr>
        <w:ind w:left="3134" w:hanging="360"/>
      </w:pPr>
      <w:rPr>
        <w:rFonts w:hint="default"/>
        <w:lang w:val="pl-PL" w:eastAsia="en-US" w:bidi="ar-SA"/>
      </w:rPr>
    </w:lvl>
    <w:lvl w:ilvl="6" w:tplc="ACD85B66">
      <w:numFmt w:val="bullet"/>
      <w:lvlText w:val="•"/>
      <w:lvlJc w:val="left"/>
      <w:pPr>
        <w:ind w:left="3597" w:hanging="360"/>
      </w:pPr>
      <w:rPr>
        <w:rFonts w:hint="default"/>
        <w:lang w:val="pl-PL" w:eastAsia="en-US" w:bidi="ar-SA"/>
      </w:rPr>
    </w:lvl>
    <w:lvl w:ilvl="7" w:tplc="B4C8122A">
      <w:numFmt w:val="bullet"/>
      <w:lvlText w:val="•"/>
      <w:lvlJc w:val="left"/>
      <w:pPr>
        <w:ind w:left="4060" w:hanging="360"/>
      </w:pPr>
      <w:rPr>
        <w:rFonts w:hint="default"/>
        <w:lang w:val="pl-PL" w:eastAsia="en-US" w:bidi="ar-SA"/>
      </w:rPr>
    </w:lvl>
    <w:lvl w:ilvl="8" w:tplc="35A08E68">
      <w:numFmt w:val="bullet"/>
      <w:lvlText w:val="•"/>
      <w:lvlJc w:val="left"/>
      <w:pPr>
        <w:ind w:left="452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46E03B65"/>
    <w:multiLevelType w:val="multilevel"/>
    <w:tmpl w:val="9A20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4674720"/>
    <w:multiLevelType w:val="hybridMultilevel"/>
    <w:tmpl w:val="51103F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66C1D"/>
    <w:multiLevelType w:val="multilevel"/>
    <w:tmpl w:val="ADF2C0E6"/>
    <w:lvl w:ilvl="0">
      <w:numFmt w:val="bullet"/>
      <w:lvlText w:val="-"/>
      <w:lvlJc w:val="left"/>
      <w:rPr>
        <w:rFonts w:ascii="Calibri" w:eastAsia="Times New Roman" w:hAnsi="Calibri" w:cs="Calibri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5B26D07"/>
    <w:multiLevelType w:val="hybridMultilevel"/>
    <w:tmpl w:val="CAD6EB58"/>
    <w:lvl w:ilvl="0" w:tplc="32E87C64">
      <w:numFmt w:val="bullet"/>
      <w:lvlText w:val="•"/>
      <w:lvlJc w:val="left"/>
      <w:pPr>
        <w:ind w:left="109" w:hanging="2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9D8C6ABE">
      <w:numFmt w:val="bullet"/>
      <w:lvlText w:val="•"/>
      <w:lvlJc w:val="left"/>
      <w:pPr>
        <w:ind w:left="634" w:hanging="205"/>
      </w:pPr>
      <w:rPr>
        <w:rFonts w:hint="default"/>
        <w:lang w:val="pl-PL" w:eastAsia="en-US" w:bidi="ar-SA"/>
      </w:rPr>
    </w:lvl>
    <w:lvl w:ilvl="2" w:tplc="62CC9296">
      <w:numFmt w:val="bullet"/>
      <w:lvlText w:val="•"/>
      <w:lvlJc w:val="left"/>
      <w:pPr>
        <w:ind w:left="1169" w:hanging="205"/>
      </w:pPr>
      <w:rPr>
        <w:rFonts w:hint="default"/>
        <w:lang w:val="pl-PL" w:eastAsia="en-US" w:bidi="ar-SA"/>
      </w:rPr>
    </w:lvl>
    <w:lvl w:ilvl="3" w:tplc="2F4E2956">
      <w:numFmt w:val="bullet"/>
      <w:lvlText w:val="•"/>
      <w:lvlJc w:val="left"/>
      <w:pPr>
        <w:ind w:left="1704" w:hanging="205"/>
      </w:pPr>
      <w:rPr>
        <w:rFonts w:hint="default"/>
        <w:lang w:val="pl-PL" w:eastAsia="en-US" w:bidi="ar-SA"/>
      </w:rPr>
    </w:lvl>
    <w:lvl w:ilvl="4" w:tplc="25F45602">
      <w:numFmt w:val="bullet"/>
      <w:lvlText w:val="•"/>
      <w:lvlJc w:val="left"/>
      <w:pPr>
        <w:ind w:left="2239" w:hanging="205"/>
      </w:pPr>
      <w:rPr>
        <w:rFonts w:hint="default"/>
        <w:lang w:val="pl-PL" w:eastAsia="en-US" w:bidi="ar-SA"/>
      </w:rPr>
    </w:lvl>
    <w:lvl w:ilvl="5" w:tplc="E800027E">
      <w:numFmt w:val="bullet"/>
      <w:lvlText w:val="•"/>
      <w:lvlJc w:val="left"/>
      <w:pPr>
        <w:ind w:left="2774" w:hanging="205"/>
      </w:pPr>
      <w:rPr>
        <w:rFonts w:hint="default"/>
        <w:lang w:val="pl-PL" w:eastAsia="en-US" w:bidi="ar-SA"/>
      </w:rPr>
    </w:lvl>
    <w:lvl w:ilvl="6" w:tplc="0160FBF4">
      <w:numFmt w:val="bullet"/>
      <w:lvlText w:val="•"/>
      <w:lvlJc w:val="left"/>
      <w:pPr>
        <w:ind w:left="3309" w:hanging="205"/>
      </w:pPr>
      <w:rPr>
        <w:rFonts w:hint="default"/>
        <w:lang w:val="pl-PL" w:eastAsia="en-US" w:bidi="ar-SA"/>
      </w:rPr>
    </w:lvl>
    <w:lvl w:ilvl="7" w:tplc="50065B7E">
      <w:numFmt w:val="bullet"/>
      <w:lvlText w:val="•"/>
      <w:lvlJc w:val="left"/>
      <w:pPr>
        <w:ind w:left="3844" w:hanging="205"/>
      </w:pPr>
      <w:rPr>
        <w:rFonts w:hint="default"/>
        <w:lang w:val="pl-PL" w:eastAsia="en-US" w:bidi="ar-SA"/>
      </w:rPr>
    </w:lvl>
    <w:lvl w:ilvl="8" w:tplc="5A669220">
      <w:numFmt w:val="bullet"/>
      <w:lvlText w:val="•"/>
      <w:lvlJc w:val="left"/>
      <w:pPr>
        <w:ind w:left="4379" w:hanging="205"/>
      </w:pPr>
      <w:rPr>
        <w:rFonts w:hint="default"/>
        <w:lang w:val="pl-PL" w:eastAsia="en-US" w:bidi="ar-SA"/>
      </w:rPr>
    </w:lvl>
  </w:abstractNum>
  <w:abstractNum w:abstractNumId="11" w15:restartNumberingAfterBreak="0">
    <w:nsid w:val="7F412206"/>
    <w:multiLevelType w:val="hybridMultilevel"/>
    <w:tmpl w:val="D88A9EEC"/>
    <w:lvl w:ilvl="0" w:tplc="D55CD39E">
      <w:start w:val="2"/>
      <w:numFmt w:val="bullet"/>
      <w:lvlText w:val="-"/>
      <w:lvlJc w:val="left"/>
      <w:pPr>
        <w:ind w:left="0" w:firstLine="0"/>
      </w:pPr>
      <w:rPr>
        <w:rFonts w:ascii="Calibri" w:eastAsia="Times New Roman" w:hAnsi="Calibri" w:cs="Calibri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97970">
    <w:abstractNumId w:val="0"/>
  </w:num>
  <w:num w:numId="2" w16cid:durableId="1185366686">
    <w:abstractNumId w:val="5"/>
  </w:num>
  <w:num w:numId="3" w16cid:durableId="1637955100">
    <w:abstractNumId w:val="7"/>
  </w:num>
  <w:num w:numId="4" w16cid:durableId="1788237473">
    <w:abstractNumId w:val="2"/>
  </w:num>
  <w:num w:numId="5" w16cid:durableId="440954751">
    <w:abstractNumId w:val="6"/>
  </w:num>
  <w:num w:numId="6" w16cid:durableId="1861777597">
    <w:abstractNumId w:val="4"/>
  </w:num>
  <w:num w:numId="7" w16cid:durableId="1663966720">
    <w:abstractNumId w:val="10"/>
  </w:num>
  <w:num w:numId="8" w16cid:durableId="218129748">
    <w:abstractNumId w:val="3"/>
  </w:num>
  <w:num w:numId="9" w16cid:durableId="287786292">
    <w:abstractNumId w:val="8"/>
  </w:num>
  <w:num w:numId="10" w16cid:durableId="70780867">
    <w:abstractNumId w:val="1"/>
  </w:num>
  <w:num w:numId="11" w16cid:durableId="592788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8439239">
    <w:abstractNumId w:val="11"/>
  </w:num>
  <w:num w:numId="13" w16cid:durableId="1162887853">
    <w:abstractNumId w:val="9"/>
  </w:num>
  <w:num w:numId="14" w16cid:durableId="1135832563">
    <w:abstractNumId w:val="11"/>
  </w:num>
  <w:num w:numId="15" w16cid:durableId="1758597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52"/>
    <w:rsid w:val="00002F60"/>
    <w:rsid w:val="00057077"/>
    <w:rsid w:val="000C6D91"/>
    <w:rsid w:val="000E0A5D"/>
    <w:rsid w:val="000F4BC6"/>
    <w:rsid w:val="000F7269"/>
    <w:rsid w:val="00122141"/>
    <w:rsid w:val="00124CF0"/>
    <w:rsid w:val="00130DC1"/>
    <w:rsid w:val="00131168"/>
    <w:rsid w:val="00154A75"/>
    <w:rsid w:val="0018452D"/>
    <w:rsid w:val="00193474"/>
    <w:rsid w:val="001A4652"/>
    <w:rsid w:val="001C4012"/>
    <w:rsid w:val="001D34EC"/>
    <w:rsid w:val="001D682F"/>
    <w:rsid w:val="001E43ED"/>
    <w:rsid w:val="00202814"/>
    <w:rsid w:val="00245053"/>
    <w:rsid w:val="002461E0"/>
    <w:rsid w:val="00265D25"/>
    <w:rsid w:val="00275040"/>
    <w:rsid w:val="00285B06"/>
    <w:rsid w:val="00290ADC"/>
    <w:rsid w:val="002E49B7"/>
    <w:rsid w:val="002E65C2"/>
    <w:rsid w:val="003029C4"/>
    <w:rsid w:val="0030407A"/>
    <w:rsid w:val="0037252F"/>
    <w:rsid w:val="00395CD3"/>
    <w:rsid w:val="003C4E74"/>
    <w:rsid w:val="003E5249"/>
    <w:rsid w:val="003F6958"/>
    <w:rsid w:val="00441D2B"/>
    <w:rsid w:val="00447C3E"/>
    <w:rsid w:val="004D25C1"/>
    <w:rsid w:val="004D3A16"/>
    <w:rsid w:val="004D6B7C"/>
    <w:rsid w:val="004E49AE"/>
    <w:rsid w:val="004F39A4"/>
    <w:rsid w:val="00502B10"/>
    <w:rsid w:val="00506C68"/>
    <w:rsid w:val="00513A69"/>
    <w:rsid w:val="00537E33"/>
    <w:rsid w:val="005511DC"/>
    <w:rsid w:val="00553E04"/>
    <w:rsid w:val="00570CD5"/>
    <w:rsid w:val="0059677B"/>
    <w:rsid w:val="005A75E3"/>
    <w:rsid w:val="005D2D9C"/>
    <w:rsid w:val="005E27A6"/>
    <w:rsid w:val="00601AF3"/>
    <w:rsid w:val="0062465C"/>
    <w:rsid w:val="00637152"/>
    <w:rsid w:val="00666CAA"/>
    <w:rsid w:val="00680403"/>
    <w:rsid w:val="00683245"/>
    <w:rsid w:val="00683A77"/>
    <w:rsid w:val="0069481A"/>
    <w:rsid w:val="006B7F5D"/>
    <w:rsid w:val="006C1442"/>
    <w:rsid w:val="006F7A8F"/>
    <w:rsid w:val="0070315A"/>
    <w:rsid w:val="0072763D"/>
    <w:rsid w:val="00745373"/>
    <w:rsid w:val="007502AA"/>
    <w:rsid w:val="00761963"/>
    <w:rsid w:val="00792257"/>
    <w:rsid w:val="007E13AC"/>
    <w:rsid w:val="00810896"/>
    <w:rsid w:val="00865697"/>
    <w:rsid w:val="00870048"/>
    <w:rsid w:val="0087019B"/>
    <w:rsid w:val="008942DE"/>
    <w:rsid w:val="008D65DF"/>
    <w:rsid w:val="008E1892"/>
    <w:rsid w:val="008F161D"/>
    <w:rsid w:val="00947DF2"/>
    <w:rsid w:val="009638C6"/>
    <w:rsid w:val="009B0BF2"/>
    <w:rsid w:val="009B0CC5"/>
    <w:rsid w:val="009B24C2"/>
    <w:rsid w:val="00A1241D"/>
    <w:rsid w:val="00A564F1"/>
    <w:rsid w:val="00A63399"/>
    <w:rsid w:val="00A851A2"/>
    <w:rsid w:val="00A871BF"/>
    <w:rsid w:val="00A96018"/>
    <w:rsid w:val="00AA0EA9"/>
    <w:rsid w:val="00AC03D8"/>
    <w:rsid w:val="00B00412"/>
    <w:rsid w:val="00B168CD"/>
    <w:rsid w:val="00B45D70"/>
    <w:rsid w:val="00BA73A7"/>
    <w:rsid w:val="00C003B2"/>
    <w:rsid w:val="00C15256"/>
    <w:rsid w:val="00C179AA"/>
    <w:rsid w:val="00C60919"/>
    <w:rsid w:val="00C64847"/>
    <w:rsid w:val="00C769F0"/>
    <w:rsid w:val="00C817B5"/>
    <w:rsid w:val="00C94154"/>
    <w:rsid w:val="00C9650A"/>
    <w:rsid w:val="00CA7B8D"/>
    <w:rsid w:val="00CB73B0"/>
    <w:rsid w:val="00CD2901"/>
    <w:rsid w:val="00CD6F6B"/>
    <w:rsid w:val="00CF388B"/>
    <w:rsid w:val="00D1151A"/>
    <w:rsid w:val="00D2159D"/>
    <w:rsid w:val="00D518A8"/>
    <w:rsid w:val="00D71821"/>
    <w:rsid w:val="00D9014B"/>
    <w:rsid w:val="00DB4120"/>
    <w:rsid w:val="00E35DB0"/>
    <w:rsid w:val="00E47D5C"/>
    <w:rsid w:val="00E47FB6"/>
    <w:rsid w:val="00E533CE"/>
    <w:rsid w:val="00E86EA5"/>
    <w:rsid w:val="00EA0486"/>
    <w:rsid w:val="00EB3F2B"/>
    <w:rsid w:val="00EF2866"/>
    <w:rsid w:val="00F17F27"/>
    <w:rsid w:val="00F35AC5"/>
    <w:rsid w:val="00F53354"/>
    <w:rsid w:val="00F60062"/>
    <w:rsid w:val="00F8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5852"/>
  <w15:chartTrackingRefBased/>
  <w15:docId w15:val="{63B2109C-86BB-4B96-A228-A11615D4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0315A"/>
    <w:pPr>
      <w:ind w:left="720"/>
      <w:contextualSpacing/>
    </w:pPr>
  </w:style>
  <w:style w:type="character" w:styleId="Hipercze">
    <w:name w:val="Hyperlink"/>
    <w:basedOn w:val="Domylnaczcionkaakapitu"/>
    <w:unhideWhenUsed/>
    <w:rsid w:val="001A465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465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B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F3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6F7A8F"/>
  </w:style>
  <w:style w:type="paragraph" w:customStyle="1" w:styleId="Standard">
    <w:name w:val="Standard"/>
    <w:rsid w:val="000C6D91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67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67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677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6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5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77BA4-D613-41A6-96D8-00911D00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 Nowacka</dc:creator>
  <cp:keywords/>
  <dc:description/>
  <cp:lastModifiedBy>Paulina PB. Bernaciak</cp:lastModifiedBy>
  <cp:revision>3</cp:revision>
  <dcterms:created xsi:type="dcterms:W3CDTF">2026-07-21T10:28:00Z</dcterms:created>
  <dcterms:modified xsi:type="dcterms:W3CDTF">2026-07-21T11:31:00Z</dcterms:modified>
</cp:coreProperties>
</file>